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48BD8" w14:textId="1C29AE5F" w:rsidR="008A1EA3" w:rsidRDefault="008A1EA3" w:rsidP="006D7832"/>
    <w:p w14:paraId="7A13C71B" w14:textId="77777777" w:rsidR="006A3538" w:rsidRDefault="006A3538" w:rsidP="00843B09">
      <w:pPr>
        <w:jc w:val="center"/>
        <w:rPr>
          <w:b/>
          <w:sz w:val="28"/>
          <w:szCs w:val="28"/>
        </w:rPr>
      </w:pPr>
    </w:p>
    <w:p w14:paraId="43ECF075" w14:textId="609587A6" w:rsidR="00843B09" w:rsidRPr="0083346D" w:rsidRDefault="00843B09" w:rsidP="00843B09">
      <w:pPr>
        <w:jc w:val="center"/>
        <w:rPr>
          <w:b/>
          <w:sz w:val="28"/>
          <w:szCs w:val="28"/>
        </w:rPr>
      </w:pPr>
      <w:r w:rsidRPr="0083346D">
        <w:rPr>
          <w:b/>
          <w:sz w:val="28"/>
          <w:szCs w:val="28"/>
        </w:rPr>
        <w:t>Tidal Barrier May Be Closed</w:t>
      </w:r>
    </w:p>
    <w:p w14:paraId="14D65E7A" w14:textId="77777777" w:rsidR="00AC7B66" w:rsidRDefault="00AC7B66" w:rsidP="00843B09">
      <w:pPr>
        <w:jc w:val="center"/>
        <w:rPr>
          <w:szCs w:val="24"/>
          <w:u w:val="single"/>
        </w:rPr>
      </w:pPr>
      <w:r>
        <w:rPr>
          <w:szCs w:val="24"/>
          <w:u w:val="single"/>
        </w:rPr>
        <w:t>COLNE</w:t>
      </w:r>
      <w:r w:rsidR="00843B09" w:rsidRPr="00B223E8">
        <w:rPr>
          <w:szCs w:val="24"/>
          <w:u w:val="single"/>
        </w:rPr>
        <w:t xml:space="preserve"> BARRIER OPERATIONS NOTIFICATION</w:t>
      </w:r>
      <w:r w:rsidR="00BF2BD8" w:rsidRPr="00B223E8">
        <w:rPr>
          <w:szCs w:val="24"/>
          <w:u w:val="single"/>
        </w:rPr>
        <w:t xml:space="preserve"> </w:t>
      </w:r>
    </w:p>
    <w:p w14:paraId="497230F1" w14:textId="34114023" w:rsidR="00843B09" w:rsidRPr="00B223E8" w:rsidRDefault="00C87E74" w:rsidP="00843B09">
      <w:pPr>
        <w:jc w:val="center"/>
        <w:rPr>
          <w:szCs w:val="24"/>
          <w:u w:val="single"/>
        </w:rPr>
      </w:pPr>
      <w:r w:rsidRPr="00B223E8">
        <w:rPr>
          <w:szCs w:val="24"/>
          <w:u w:val="single"/>
        </w:rPr>
        <w:t xml:space="preserve">FOR </w:t>
      </w:r>
      <w:r w:rsidR="00AC7B66">
        <w:rPr>
          <w:szCs w:val="24"/>
          <w:u w:val="single"/>
        </w:rPr>
        <w:t xml:space="preserve">PROFFESSIONAL PARTNERS &amp; </w:t>
      </w:r>
      <w:r w:rsidR="00F44B4F" w:rsidRPr="00B223E8">
        <w:rPr>
          <w:szCs w:val="24"/>
          <w:u w:val="single"/>
        </w:rPr>
        <w:t xml:space="preserve">INTERESTED PARTIES </w:t>
      </w:r>
    </w:p>
    <w:p w14:paraId="0AEBDEE1" w14:textId="77777777" w:rsidR="00843B09" w:rsidRPr="00E92181" w:rsidRDefault="00843B09" w:rsidP="00843B09">
      <w:pPr>
        <w:rPr>
          <w:b/>
          <w:sz w:val="20"/>
          <w:szCs w:val="20"/>
        </w:rPr>
      </w:pPr>
      <w:r w:rsidRPr="00E92181">
        <w:rPr>
          <w:b/>
          <w:sz w:val="20"/>
          <w:szCs w:val="20"/>
        </w:rPr>
        <w:t>Situation</w:t>
      </w:r>
    </w:p>
    <w:p w14:paraId="3894A983" w14:textId="27EBFD85" w:rsidR="00843B09" w:rsidRPr="00E92181" w:rsidRDefault="00843B09" w:rsidP="00843B09">
      <w:pPr>
        <w:ind w:right="565"/>
        <w:rPr>
          <w:sz w:val="20"/>
          <w:szCs w:val="20"/>
        </w:rPr>
      </w:pPr>
      <w:r w:rsidRPr="00E92181">
        <w:rPr>
          <w:sz w:val="20"/>
          <w:szCs w:val="20"/>
        </w:rPr>
        <w:t xml:space="preserve">The forecast high tide means that the Environment Agency operated </w:t>
      </w:r>
      <w:r w:rsidR="00AC7B66">
        <w:rPr>
          <w:sz w:val="20"/>
          <w:szCs w:val="20"/>
        </w:rPr>
        <w:t>Colne</w:t>
      </w:r>
      <w:r w:rsidRPr="00E92181">
        <w:rPr>
          <w:sz w:val="20"/>
          <w:szCs w:val="20"/>
        </w:rPr>
        <w:t xml:space="preserve"> tidal barriers will be staffed and </w:t>
      </w:r>
      <w:r w:rsidR="00507388">
        <w:rPr>
          <w:sz w:val="20"/>
          <w:szCs w:val="20"/>
        </w:rPr>
        <w:t xml:space="preserve">will be </w:t>
      </w:r>
      <w:r w:rsidRPr="00E92181">
        <w:rPr>
          <w:sz w:val="20"/>
          <w:szCs w:val="20"/>
        </w:rPr>
        <w:t xml:space="preserve">closed if necessary. </w:t>
      </w:r>
    </w:p>
    <w:tbl>
      <w:tblPr>
        <w:tblStyle w:val="DefraGreen"/>
        <w:tblW w:w="9846" w:type="dxa"/>
        <w:tblLook w:val="04A0" w:firstRow="1" w:lastRow="0" w:firstColumn="1" w:lastColumn="0" w:noHBand="0" w:noVBand="1"/>
      </w:tblPr>
      <w:tblGrid>
        <w:gridCol w:w="1538"/>
        <w:gridCol w:w="2063"/>
        <w:gridCol w:w="1337"/>
        <w:gridCol w:w="1782"/>
        <w:gridCol w:w="1363"/>
        <w:gridCol w:w="1763"/>
      </w:tblGrid>
      <w:tr w:rsidR="003E3A6C" w14:paraId="35CE61FF" w14:textId="77777777" w:rsidTr="2008E1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3B8E9A7" w14:textId="531079FD" w:rsidR="004C4B8A" w:rsidRPr="00E92181" w:rsidRDefault="000D782F" w:rsidP="000279E7">
            <w:pPr>
              <w:ind w:right="565"/>
              <w:jc w:val="center"/>
              <w:rPr>
                <w:sz w:val="20"/>
                <w:szCs w:val="20"/>
              </w:rPr>
            </w:pPr>
            <w:r w:rsidRPr="00E92181">
              <w:rPr>
                <w:sz w:val="20"/>
                <w:szCs w:val="20"/>
              </w:rPr>
              <w:t>Location</w:t>
            </w:r>
          </w:p>
        </w:tc>
        <w:tc>
          <w:tcPr>
            <w:tcW w:w="2150" w:type="dxa"/>
            <w:vAlign w:val="center"/>
          </w:tcPr>
          <w:p w14:paraId="47E8A739" w14:textId="7FEABBB8" w:rsidR="00EF63B0" w:rsidRPr="00E92181" w:rsidRDefault="000D782F" w:rsidP="000279E7">
            <w:pPr>
              <w:ind w:right="5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2181">
              <w:rPr>
                <w:sz w:val="20"/>
                <w:szCs w:val="20"/>
              </w:rPr>
              <w:t>Estimated High Tide Level</w:t>
            </w:r>
          </w:p>
        </w:tc>
        <w:tc>
          <w:tcPr>
            <w:tcW w:w="1337" w:type="dxa"/>
            <w:vAlign w:val="center"/>
          </w:tcPr>
          <w:p w14:paraId="436423B4" w14:textId="4F6A4556" w:rsidR="004C4B8A" w:rsidRPr="00E92181" w:rsidRDefault="00EF63B0" w:rsidP="000279E7">
            <w:pPr>
              <w:ind w:right="5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2181">
              <w:rPr>
                <w:sz w:val="20"/>
                <w:szCs w:val="20"/>
              </w:rPr>
              <w:t>Day</w:t>
            </w:r>
          </w:p>
        </w:tc>
        <w:tc>
          <w:tcPr>
            <w:tcW w:w="1782" w:type="dxa"/>
            <w:vAlign w:val="center"/>
          </w:tcPr>
          <w:p w14:paraId="73BA7CBD" w14:textId="0DB3F225" w:rsidR="004C4B8A" w:rsidRPr="00E92181" w:rsidRDefault="00EF63B0" w:rsidP="000279E7">
            <w:pPr>
              <w:ind w:right="5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2181">
              <w:rPr>
                <w:sz w:val="20"/>
                <w:szCs w:val="20"/>
              </w:rPr>
              <w:t>Date</w:t>
            </w:r>
          </w:p>
        </w:tc>
        <w:tc>
          <w:tcPr>
            <w:tcW w:w="1381" w:type="dxa"/>
            <w:vAlign w:val="center"/>
          </w:tcPr>
          <w:p w14:paraId="54506262" w14:textId="63DC7980" w:rsidR="004C4B8A" w:rsidRPr="00E92181" w:rsidRDefault="00EF63B0" w:rsidP="000279E7">
            <w:pPr>
              <w:ind w:right="5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2181">
              <w:rPr>
                <w:sz w:val="20"/>
                <w:szCs w:val="20"/>
              </w:rPr>
              <w:t>Time</w:t>
            </w:r>
          </w:p>
        </w:tc>
        <w:tc>
          <w:tcPr>
            <w:tcW w:w="1783" w:type="dxa"/>
            <w:vAlign w:val="center"/>
          </w:tcPr>
          <w:p w14:paraId="2ADB3008" w14:textId="2AA6E4BF" w:rsidR="004C4B8A" w:rsidRPr="00E92181" w:rsidRDefault="00EF63B0" w:rsidP="000279E7">
            <w:pPr>
              <w:ind w:right="5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2181">
              <w:rPr>
                <w:sz w:val="20"/>
                <w:szCs w:val="20"/>
              </w:rPr>
              <w:t>GMT</w:t>
            </w:r>
            <w:r w:rsidR="00BE1944" w:rsidRPr="00E92181">
              <w:rPr>
                <w:sz w:val="20"/>
                <w:szCs w:val="20"/>
              </w:rPr>
              <w:t>/BST</w:t>
            </w:r>
          </w:p>
        </w:tc>
      </w:tr>
      <w:tr w:rsidR="003E3A6C" w14:paraId="46033487" w14:textId="77777777" w:rsidTr="2008E1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9924B3A" w14:textId="4E053E8E" w:rsidR="004C4B8A" w:rsidRPr="000C2F70" w:rsidRDefault="003E61AE" w:rsidP="00BE1944">
            <w:pPr>
              <w:ind w:right="5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Colne</w:t>
            </w:r>
          </w:p>
        </w:tc>
        <w:tc>
          <w:tcPr>
            <w:tcW w:w="2150" w:type="dxa"/>
            <w:vAlign w:val="center"/>
          </w:tcPr>
          <w:p w14:paraId="0C5CD6E0" w14:textId="0206111F" w:rsidR="004C4B8A" w:rsidRPr="000C2F70" w:rsidRDefault="62C948FC" w:rsidP="00BE1944">
            <w:pPr>
              <w:ind w:right="5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008E11D">
              <w:rPr>
                <w:sz w:val="20"/>
                <w:szCs w:val="20"/>
              </w:rPr>
              <w:t>3.</w:t>
            </w:r>
            <w:r w:rsidR="007548AC">
              <w:rPr>
                <w:sz w:val="20"/>
                <w:szCs w:val="20"/>
              </w:rPr>
              <w:t>0</w:t>
            </w:r>
            <w:r w:rsidR="007F16DC">
              <w:rPr>
                <w:sz w:val="20"/>
                <w:szCs w:val="20"/>
              </w:rPr>
              <w:t>6</w:t>
            </w:r>
            <w:r w:rsidR="00597A61">
              <w:rPr>
                <w:sz w:val="20"/>
                <w:szCs w:val="20"/>
              </w:rPr>
              <w:t xml:space="preserve">m </w:t>
            </w:r>
          </w:p>
        </w:tc>
        <w:tc>
          <w:tcPr>
            <w:tcW w:w="1337" w:type="dxa"/>
            <w:vAlign w:val="center"/>
          </w:tcPr>
          <w:p w14:paraId="60AC0AF1" w14:textId="300701DB" w:rsidR="004C4B8A" w:rsidRPr="000C2F70" w:rsidRDefault="007F16DC" w:rsidP="00BE1944">
            <w:pPr>
              <w:ind w:right="5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  <w:r w:rsidR="00392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Align w:val="center"/>
          </w:tcPr>
          <w:p w14:paraId="432CA8E6" w14:textId="07CA27BE" w:rsidR="004C4B8A" w:rsidRPr="000C2F70" w:rsidRDefault="003920E3" w:rsidP="3698AF8F">
            <w:pPr>
              <w:ind w:right="5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55F6">
              <w:rPr>
                <w:sz w:val="20"/>
                <w:szCs w:val="20"/>
              </w:rPr>
              <w:t>2</w:t>
            </w:r>
            <w:r w:rsidR="2E36EFA6" w:rsidRPr="2008E11D">
              <w:rPr>
                <w:sz w:val="20"/>
                <w:szCs w:val="20"/>
              </w:rPr>
              <w:t>/09/2025</w:t>
            </w:r>
          </w:p>
        </w:tc>
        <w:tc>
          <w:tcPr>
            <w:tcW w:w="1381" w:type="dxa"/>
            <w:vAlign w:val="center"/>
          </w:tcPr>
          <w:p w14:paraId="2358683B" w14:textId="3E1A0887" w:rsidR="004C4B8A" w:rsidRPr="000C2F70" w:rsidRDefault="007548AC" w:rsidP="00BE1944">
            <w:pPr>
              <w:ind w:right="5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55F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</w:t>
            </w:r>
            <w:r w:rsidR="003955F6">
              <w:rPr>
                <w:sz w:val="20"/>
                <w:szCs w:val="20"/>
              </w:rPr>
              <w:t>00</w:t>
            </w:r>
          </w:p>
        </w:tc>
        <w:tc>
          <w:tcPr>
            <w:tcW w:w="1783" w:type="dxa"/>
            <w:vAlign w:val="center"/>
          </w:tcPr>
          <w:p w14:paraId="11A36FC3" w14:textId="014E4BDE" w:rsidR="004C4B8A" w:rsidRPr="000C2F70" w:rsidRDefault="5F45DCFF" w:rsidP="00BE1944">
            <w:pPr>
              <w:ind w:right="5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BD456A6">
              <w:rPr>
                <w:sz w:val="20"/>
                <w:szCs w:val="20"/>
              </w:rPr>
              <w:t>BST</w:t>
            </w:r>
          </w:p>
        </w:tc>
      </w:tr>
    </w:tbl>
    <w:p w14:paraId="6E2E0A4C" w14:textId="77777777" w:rsidR="00871C96" w:rsidRDefault="00871C96" w:rsidP="00491D1B">
      <w:pPr>
        <w:spacing w:line="120" w:lineRule="auto"/>
        <w:ind w:right="567"/>
        <w:rPr>
          <w:szCs w:val="24"/>
        </w:rPr>
      </w:pPr>
    </w:p>
    <w:tbl>
      <w:tblPr>
        <w:tblStyle w:val="DefraGreen"/>
        <w:tblW w:w="0" w:type="auto"/>
        <w:tblLook w:val="04A0" w:firstRow="1" w:lastRow="0" w:firstColumn="1" w:lastColumn="0" w:noHBand="0" w:noVBand="1"/>
      </w:tblPr>
      <w:tblGrid>
        <w:gridCol w:w="2830"/>
        <w:gridCol w:w="7088"/>
      </w:tblGrid>
      <w:tr w:rsidR="00EC6F7E" w14:paraId="30913C64" w14:textId="77777777" w:rsidTr="3698A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3C1C486" w14:textId="77777777" w:rsidR="00EC6F7E" w:rsidRPr="00E92181" w:rsidRDefault="00EC6F7E" w:rsidP="00E92181">
            <w:pPr>
              <w:ind w:right="565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14:paraId="4B9D1CF9" w14:textId="1579CA12" w:rsidR="00EC6F7E" w:rsidRPr="00E92181" w:rsidRDefault="00EC6F7E" w:rsidP="00E92181">
            <w:pPr>
              <w:ind w:right="5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2181">
              <w:rPr>
                <w:sz w:val="20"/>
                <w:szCs w:val="20"/>
              </w:rPr>
              <w:t>To be staffed by Environment Agency?</w:t>
            </w:r>
          </w:p>
        </w:tc>
      </w:tr>
      <w:tr w:rsidR="00EC6F7E" w14:paraId="1150EBCF" w14:textId="77777777" w:rsidTr="3698A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EC6A131" w14:textId="3634C6ED" w:rsidR="00EC6F7E" w:rsidRPr="00E92181" w:rsidRDefault="003E61AE" w:rsidP="00E92181">
            <w:pPr>
              <w:ind w:right="5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Colne</w:t>
            </w:r>
            <w:r w:rsidR="00EC6F7E" w:rsidRPr="00E92181">
              <w:rPr>
                <w:sz w:val="20"/>
                <w:szCs w:val="20"/>
              </w:rPr>
              <w:t xml:space="preserve"> Barrier</w:t>
            </w:r>
          </w:p>
        </w:tc>
        <w:tc>
          <w:tcPr>
            <w:tcW w:w="7088" w:type="dxa"/>
          </w:tcPr>
          <w:p w14:paraId="3522BEFA" w14:textId="4B91E9E6" w:rsidR="00EC6F7E" w:rsidRPr="00E92181" w:rsidRDefault="7AC246E5" w:rsidP="00E92181">
            <w:pPr>
              <w:ind w:right="5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698AF8F">
              <w:rPr>
                <w:sz w:val="20"/>
                <w:szCs w:val="20"/>
              </w:rPr>
              <w:t>Yes</w:t>
            </w:r>
          </w:p>
        </w:tc>
      </w:tr>
    </w:tbl>
    <w:p w14:paraId="7C237B7B" w14:textId="60608BFA" w:rsidR="001314D0" w:rsidRDefault="001314D0" w:rsidP="00491D1B">
      <w:pPr>
        <w:spacing w:line="120" w:lineRule="auto"/>
        <w:ind w:right="567"/>
        <w:rPr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689"/>
        <w:gridCol w:w="7229"/>
      </w:tblGrid>
      <w:tr w:rsidR="007A4E36" w14:paraId="61FB0AA2" w14:textId="5EB4C4F4" w:rsidTr="3698A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705D2E62" w14:textId="51B1C174" w:rsidR="007A4E36" w:rsidRDefault="007A4E36" w:rsidP="0016623A">
            <w:pPr>
              <w:ind w:right="5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information</w:t>
            </w:r>
          </w:p>
        </w:tc>
        <w:tc>
          <w:tcPr>
            <w:tcW w:w="7229" w:type="dxa"/>
            <w:vAlign w:val="center"/>
          </w:tcPr>
          <w:p w14:paraId="57F4AAC4" w14:textId="74306582" w:rsidR="007A4E36" w:rsidRPr="00FF4B3E" w:rsidRDefault="00A6722F" w:rsidP="00F67228">
            <w:pPr>
              <w:ind w:right="5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</w:t>
            </w:r>
            <w:r w:rsidR="003955F6">
              <w:rPr>
                <w:b w:val="0"/>
                <w:bCs w:val="0"/>
                <w:sz w:val="20"/>
                <w:szCs w:val="20"/>
              </w:rPr>
              <w:t>orce 7 SW winds forecast</w:t>
            </w:r>
            <w:r>
              <w:rPr>
                <w:b w:val="0"/>
                <w:bCs w:val="0"/>
                <w:sz w:val="20"/>
                <w:szCs w:val="20"/>
              </w:rPr>
              <w:t xml:space="preserve"> – Colne Barrier will be staffed </w:t>
            </w:r>
            <w:r w:rsidR="42D0A640" w:rsidRPr="3698AF8F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</w:tbl>
    <w:p w14:paraId="03FE0AB2" w14:textId="77777777" w:rsidR="00843B09" w:rsidRDefault="00843B09" w:rsidP="00167DDF">
      <w:pPr>
        <w:spacing w:line="12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395"/>
        <w:gridCol w:w="3396"/>
        <w:gridCol w:w="3127"/>
      </w:tblGrid>
      <w:tr w:rsidR="00CC6928" w14:paraId="4CFF0D35" w14:textId="77777777" w:rsidTr="2008E1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4D10B128" w14:textId="40016CC8" w:rsidR="00CC6928" w:rsidRPr="003A7702" w:rsidRDefault="00BF36FF" w:rsidP="003A7702">
            <w:pPr>
              <w:spacing w:line="120" w:lineRule="auto"/>
              <w:jc w:val="center"/>
              <w:rPr>
                <w:sz w:val="20"/>
                <w:szCs w:val="20"/>
              </w:rPr>
            </w:pPr>
            <w:r w:rsidRPr="003A7702">
              <w:rPr>
                <w:sz w:val="20"/>
                <w:szCs w:val="20"/>
              </w:rPr>
              <w:t>Document issued at</w:t>
            </w:r>
          </w:p>
        </w:tc>
        <w:tc>
          <w:tcPr>
            <w:tcW w:w="3396" w:type="dxa"/>
            <w:vAlign w:val="center"/>
          </w:tcPr>
          <w:p w14:paraId="14693B7A" w14:textId="7DE1825A" w:rsidR="00CC6928" w:rsidRPr="003A7702" w:rsidRDefault="00F0133F" w:rsidP="003A7702">
            <w:pPr>
              <w:spacing w:line="12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</w:t>
            </w:r>
          </w:p>
        </w:tc>
        <w:tc>
          <w:tcPr>
            <w:tcW w:w="3127" w:type="dxa"/>
            <w:vAlign w:val="center"/>
          </w:tcPr>
          <w:p w14:paraId="241B7909" w14:textId="22A1A2C2" w:rsidR="00CC6928" w:rsidRPr="003A7702" w:rsidRDefault="00F0133F" w:rsidP="003A7702">
            <w:pPr>
              <w:spacing w:line="12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</w:t>
            </w:r>
          </w:p>
        </w:tc>
      </w:tr>
      <w:tr w:rsidR="00CC6928" w14:paraId="0BBF0BE8" w14:textId="77777777" w:rsidTr="2008E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6FAA9A45" w14:textId="74E836FF" w:rsidR="00CC6928" w:rsidRPr="003A7702" w:rsidRDefault="00DC027E" w:rsidP="003A7702">
            <w:pPr>
              <w:spacing w:line="12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  <w:r w:rsidR="003955F6">
              <w:rPr>
                <w:b w:val="0"/>
                <w:bCs w:val="0"/>
                <w:sz w:val="20"/>
                <w:szCs w:val="20"/>
              </w:rPr>
              <w:t>8</w:t>
            </w:r>
            <w:r>
              <w:rPr>
                <w:b w:val="0"/>
                <w:bCs w:val="0"/>
                <w:sz w:val="20"/>
                <w:szCs w:val="20"/>
              </w:rPr>
              <w:t>:</w:t>
            </w:r>
            <w:r w:rsidR="003955F6">
              <w:rPr>
                <w:b w:val="0"/>
                <w:bCs w:val="0"/>
                <w:sz w:val="20"/>
                <w:szCs w:val="20"/>
              </w:rPr>
              <w:t>00</w:t>
            </w:r>
            <w:r>
              <w:rPr>
                <w:b w:val="0"/>
                <w:bCs w:val="0"/>
                <w:sz w:val="20"/>
                <w:szCs w:val="20"/>
              </w:rPr>
              <w:t xml:space="preserve"> 1</w:t>
            </w:r>
            <w:r w:rsidR="003955F6">
              <w:rPr>
                <w:b w:val="0"/>
                <w:bCs w:val="0"/>
                <w:sz w:val="20"/>
                <w:szCs w:val="20"/>
              </w:rPr>
              <w:t>2</w:t>
            </w:r>
            <w:r>
              <w:rPr>
                <w:b w:val="0"/>
                <w:bCs w:val="0"/>
                <w:sz w:val="20"/>
                <w:szCs w:val="20"/>
              </w:rPr>
              <w:t>/09/2025</w:t>
            </w:r>
          </w:p>
        </w:tc>
        <w:tc>
          <w:tcPr>
            <w:tcW w:w="3396" w:type="dxa"/>
            <w:vAlign w:val="center"/>
          </w:tcPr>
          <w:p w14:paraId="3D657050" w14:textId="7DB999F2" w:rsidR="00082342" w:rsidRDefault="00082342" w:rsidP="003A77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 Agency</w:t>
            </w:r>
          </w:p>
          <w:p w14:paraId="7EED381B" w14:textId="5579D176" w:rsidR="00CC6928" w:rsidRPr="003A7702" w:rsidRDefault="00F0133F" w:rsidP="003A77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Essex Flood Incident Duty Officer</w:t>
            </w:r>
          </w:p>
        </w:tc>
        <w:tc>
          <w:tcPr>
            <w:tcW w:w="3127" w:type="dxa"/>
            <w:vAlign w:val="center"/>
          </w:tcPr>
          <w:p w14:paraId="6D8E6B80" w14:textId="788732B1" w:rsidR="00CC6928" w:rsidRPr="00313F76" w:rsidRDefault="00313F76" w:rsidP="003A77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3F76">
              <w:rPr>
                <w:sz w:val="20"/>
                <w:szCs w:val="20"/>
              </w:rPr>
              <w:t>0800 066 5817</w:t>
            </w:r>
          </w:p>
        </w:tc>
      </w:tr>
    </w:tbl>
    <w:p w14:paraId="6F940D9E" w14:textId="77777777" w:rsidR="00B178C2" w:rsidRDefault="00B178C2" w:rsidP="00167DDF">
      <w:pPr>
        <w:spacing w:line="120" w:lineRule="auto"/>
      </w:pPr>
    </w:p>
    <w:p w14:paraId="60EAD0D5" w14:textId="3A5DB717" w:rsidR="00A226C5" w:rsidRDefault="00410640" w:rsidP="008D4975">
      <w:pPr>
        <w:jc w:val="center"/>
        <w:rPr>
          <w:b/>
          <w:bCs/>
          <w:sz w:val="20"/>
          <w:szCs w:val="20"/>
        </w:rPr>
      </w:pPr>
      <w:r w:rsidRPr="008D4975">
        <w:rPr>
          <w:b/>
          <w:bCs/>
          <w:sz w:val="20"/>
          <w:szCs w:val="20"/>
        </w:rPr>
        <w:t xml:space="preserve">To report any </w:t>
      </w:r>
      <w:r w:rsidR="000A64D6" w:rsidRPr="008D4975">
        <w:rPr>
          <w:b/>
          <w:bCs/>
          <w:sz w:val="20"/>
          <w:szCs w:val="20"/>
        </w:rPr>
        <w:t>incidents,</w:t>
      </w:r>
      <w:r w:rsidRPr="008D4975">
        <w:rPr>
          <w:b/>
          <w:bCs/>
          <w:sz w:val="20"/>
          <w:szCs w:val="20"/>
        </w:rPr>
        <w:t xml:space="preserve"> contact Environment Agency Incident Hotline</w:t>
      </w:r>
      <w:r w:rsidR="00816313" w:rsidRPr="008D4975">
        <w:rPr>
          <w:b/>
          <w:bCs/>
          <w:sz w:val="20"/>
          <w:szCs w:val="20"/>
        </w:rPr>
        <w:t xml:space="preserve"> 0800 80 70 60</w:t>
      </w:r>
      <w:r w:rsidR="008D4975" w:rsidRPr="008D4975">
        <w:rPr>
          <w:b/>
          <w:bCs/>
          <w:sz w:val="20"/>
          <w:szCs w:val="20"/>
        </w:rPr>
        <w:t xml:space="preserve"> (24-hour service)</w:t>
      </w:r>
    </w:p>
    <w:p w14:paraId="4625CC07" w14:textId="23DB289A" w:rsidR="003621B0" w:rsidRPr="008D4975" w:rsidRDefault="007E065E" w:rsidP="008D497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r w:rsidR="006C6E27">
        <w:rPr>
          <w:b/>
          <w:bCs/>
          <w:sz w:val="20"/>
          <w:szCs w:val="20"/>
        </w:rPr>
        <w:t>general</w:t>
      </w:r>
      <w:r>
        <w:rPr>
          <w:b/>
          <w:bCs/>
          <w:sz w:val="20"/>
          <w:szCs w:val="20"/>
        </w:rPr>
        <w:t xml:space="preserve"> enquiries</w:t>
      </w:r>
      <w:r w:rsidR="006C6E2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call the Environment Agency National Customer Call Centre </w:t>
      </w:r>
      <w:r w:rsidR="006C6E27">
        <w:rPr>
          <w:b/>
          <w:bCs/>
          <w:sz w:val="20"/>
          <w:szCs w:val="20"/>
        </w:rPr>
        <w:t>03708 506 506</w:t>
      </w:r>
    </w:p>
    <w:sectPr w:rsidR="003621B0" w:rsidRPr="008D4975" w:rsidSect="00B178C2">
      <w:footerReference w:type="default" r:id="rId11"/>
      <w:headerReference w:type="first" r:id="rId12"/>
      <w:type w:val="continuous"/>
      <w:pgSz w:w="11899" w:h="16838" w:code="9"/>
      <w:pgMar w:top="851" w:right="851" w:bottom="284" w:left="851" w:header="340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64DE9" w14:textId="77777777" w:rsidR="0050647F" w:rsidRDefault="0050647F" w:rsidP="002F321C">
      <w:r>
        <w:separator/>
      </w:r>
    </w:p>
    <w:p w14:paraId="1E0795EC" w14:textId="77777777" w:rsidR="0050647F" w:rsidRDefault="0050647F"/>
  </w:endnote>
  <w:endnote w:type="continuationSeparator" w:id="0">
    <w:p w14:paraId="7B1678F6" w14:textId="77777777" w:rsidR="0050647F" w:rsidRDefault="0050647F" w:rsidP="002F321C">
      <w:r>
        <w:continuationSeparator/>
      </w:r>
    </w:p>
    <w:p w14:paraId="282B63F7" w14:textId="77777777" w:rsidR="0050647F" w:rsidRDefault="0050647F"/>
  </w:endnote>
  <w:endnote w:type="continuationNotice" w:id="1">
    <w:p w14:paraId="4D0B7233" w14:textId="77777777" w:rsidR="0050647F" w:rsidRDefault="0050647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BF5AA" w14:textId="77777777" w:rsidR="00D22F91" w:rsidRDefault="00D22F91" w:rsidP="006A0B36">
    <w:pPr>
      <w:pStyle w:val="Footer"/>
      <w:jc w:val="right"/>
    </w:pPr>
    <w:r w:rsidRPr="00F6274F">
      <w:fldChar w:fldCharType="begin"/>
    </w:r>
    <w:r w:rsidRPr="00F6274F">
      <w:instrText xml:space="preserve"> PAGE </w:instrText>
    </w:r>
    <w:r w:rsidRPr="00F6274F">
      <w:fldChar w:fldCharType="separate"/>
    </w:r>
    <w:r w:rsidR="00B15316">
      <w:rPr>
        <w:noProof/>
      </w:rPr>
      <w:t>12</w:t>
    </w:r>
    <w:r w:rsidRPr="00F6274F">
      <w:fldChar w:fldCharType="end"/>
    </w:r>
    <w:r w:rsidRPr="00F6274F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B15316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FB3A1" w14:textId="77777777" w:rsidR="0050647F" w:rsidRDefault="0050647F" w:rsidP="002F321C">
      <w:r>
        <w:separator/>
      </w:r>
    </w:p>
    <w:p w14:paraId="382AF125" w14:textId="77777777" w:rsidR="0050647F" w:rsidRDefault="0050647F"/>
  </w:footnote>
  <w:footnote w:type="continuationSeparator" w:id="0">
    <w:p w14:paraId="45D64372" w14:textId="77777777" w:rsidR="0050647F" w:rsidRDefault="0050647F" w:rsidP="002F321C">
      <w:r>
        <w:continuationSeparator/>
      </w:r>
    </w:p>
    <w:p w14:paraId="47E63671" w14:textId="77777777" w:rsidR="0050647F" w:rsidRDefault="0050647F"/>
  </w:footnote>
  <w:footnote w:type="continuationNotice" w:id="1">
    <w:p w14:paraId="16F56BFB" w14:textId="77777777" w:rsidR="0050647F" w:rsidRDefault="0050647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AA8D0" w14:textId="77777777" w:rsidR="00D22F91" w:rsidRPr="00777F4B" w:rsidRDefault="00D22F91" w:rsidP="00777F4B">
    <w:pPr>
      <w:pStyle w:val="Header"/>
    </w:pPr>
    <w:r w:rsidRPr="00F6274F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AC0817C" wp14:editId="0634399B">
          <wp:simplePos x="0" y="0"/>
          <wp:positionH relativeFrom="margin">
            <wp:posOffset>3908747</wp:posOffset>
          </wp:positionH>
          <wp:positionV relativeFrom="page">
            <wp:posOffset>344805</wp:posOffset>
          </wp:positionV>
          <wp:extent cx="2286573" cy="997200"/>
          <wp:effectExtent l="0" t="0" r="0" b="0"/>
          <wp:wrapNone/>
          <wp:docPr id="2081165070" name="Picture 2081165070" descr="Environment Agency Logo" title="Environment 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A_logo_Gree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41"/>
                  <a:stretch/>
                </pic:blipFill>
                <pic:spPr bwMode="auto">
                  <a:xfrm>
                    <a:off x="0" y="0"/>
                    <a:ext cx="2286573" cy="99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74AF"/>
    <w:multiLevelType w:val="hybridMultilevel"/>
    <w:tmpl w:val="8F40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C2091"/>
    <w:multiLevelType w:val="hybridMultilevel"/>
    <w:tmpl w:val="1FF67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A2CE7"/>
    <w:multiLevelType w:val="multilevel"/>
    <w:tmpl w:val="02BAF1F4"/>
    <w:lvl w:ilvl="0">
      <w:start w:val="1"/>
      <w:numFmt w:val="decimal"/>
      <w:pStyle w:val="Numberedheadin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secondheading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hirdheading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22D4939"/>
    <w:multiLevelType w:val="hybridMultilevel"/>
    <w:tmpl w:val="8612E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7957"/>
    <w:multiLevelType w:val="multilevel"/>
    <w:tmpl w:val="C504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3A2F33"/>
    <w:multiLevelType w:val="hybridMultilevel"/>
    <w:tmpl w:val="10C6F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54739"/>
    <w:multiLevelType w:val="multilevel"/>
    <w:tmpl w:val="16D6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DB7187"/>
    <w:multiLevelType w:val="hybridMultilevel"/>
    <w:tmpl w:val="46B2A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B7598"/>
    <w:multiLevelType w:val="hybridMultilevel"/>
    <w:tmpl w:val="12303CA6"/>
    <w:lvl w:ilvl="0" w:tplc="FCF026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3A5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6F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4C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81E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FA2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A3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A8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44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E0419"/>
    <w:multiLevelType w:val="hybridMultilevel"/>
    <w:tmpl w:val="F1061364"/>
    <w:lvl w:ilvl="0" w:tplc="B1E08A3E">
      <w:start w:val="1"/>
      <w:numFmt w:val="decimal"/>
      <w:pStyle w:val="Numberedbulletgree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93559"/>
    <w:multiLevelType w:val="hybridMultilevel"/>
    <w:tmpl w:val="852EDF38"/>
    <w:lvl w:ilvl="0" w:tplc="0BD8DE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AA0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03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E2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AD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6B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F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CE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E4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8308B"/>
    <w:multiLevelType w:val="hybridMultilevel"/>
    <w:tmpl w:val="DD0A7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02930"/>
    <w:multiLevelType w:val="hybridMultilevel"/>
    <w:tmpl w:val="94003C7C"/>
    <w:lvl w:ilvl="0" w:tplc="B23C3200">
      <w:start w:val="1"/>
      <w:numFmt w:val="decimal"/>
      <w:pStyle w:val="Numberedbulle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A1796"/>
    <w:multiLevelType w:val="hybridMultilevel"/>
    <w:tmpl w:val="0F40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C6DA5"/>
    <w:multiLevelType w:val="hybridMultilevel"/>
    <w:tmpl w:val="628ADA08"/>
    <w:lvl w:ilvl="0" w:tplc="113A6188">
      <w:start w:val="1"/>
      <w:numFmt w:val="bullet"/>
      <w:pStyle w:val="Round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33029"/>
    <w:multiLevelType w:val="hybridMultilevel"/>
    <w:tmpl w:val="C16A9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D5D79"/>
    <w:multiLevelType w:val="multilevel"/>
    <w:tmpl w:val="54E0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7D06B5"/>
    <w:multiLevelType w:val="hybridMultilevel"/>
    <w:tmpl w:val="DE806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F107C"/>
    <w:multiLevelType w:val="hybridMultilevel"/>
    <w:tmpl w:val="921A7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147C3"/>
    <w:multiLevelType w:val="multilevel"/>
    <w:tmpl w:val="92A0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F6337A"/>
    <w:multiLevelType w:val="hybridMultilevel"/>
    <w:tmpl w:val="EB1C2F6E"/>
    <w:lvl w:ilvl="0" w:tplc="35D8F984">
      <w:start w:val="1"/>
      <w:numFmt w:val="bullet"/>
      <w:pStyle w:val="Roundbulletgreen"/>
      <w:lvlText w:val="•"/>
      <w:lvlJc w:val="left"/>
      <w:pPr>
        <w:ind w:left="360" w:hanging="360"/>
      </w:pPr>
      <w:rPr>
        <w:rFonts w:ascii="Arial" w:hAnsi="Arial" w:hint="default"/>
        <w:color w:val="455A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6529F"/>
    <w:multiLevelType w:val="hybridMultilevel"/>
    <w:tmpl w:val="5B58D508"/>
    <w:lvl w:ilvl="0" w:tplc="28B873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C26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80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42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03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84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68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61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8A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966C9"/>
    <w:multiLevelType w:val="hybridMultilevel"/>
    <w:tmpl w:val="2604E1F6"/>
    <w:lvl w:ilvl="0" w:tplc="291A34A2">
      <w:start w:val="1"/>
      <w:numFmt w:val="bullet"/>
      <w:pStyle w:val="Dashed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5405C"/>
    <w:multiLevelType w:val="hybridMultilevel"/>
    <w:tmpl w:val="6574A722"/>
    <w:lvl w:ilvl="0" w:tplc="B6FC7AB2">
      <w:start w:val="1"/>
      <w:numFmt w:val="bullet"/>
      <w:pStyle w:val="Dashedbulletgreen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9274D"/>
    <w:multiLevelType w:val="hybridMultilevel"/>
    <w:tmpl w:val="E63C2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12C3D"/>
    <w:multiLevelType w:val="hybridMultilevel"/>
    <w:tmpl w:val="C7383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96720">
    <w:abstractNumId w:val="8"/>
  </w:num>
  <w:num w:numId="2" w16cid:durableId="1162433287">
    <w:abstractNumId w:val="21"/>
  </w:num>
  <w:num w:numId="3" w16cid:durableId="1086610765">
    <w:abstractNumId w:val="10"/>
  </w:num>
  <w:num w:numId="4" w16cid:durableId="658509009">
    <w:abstractNumId w:val="14"/>
  </w:num>
  <w:num w:numId="5" w16cid:durableId="581255900">
    <w:abstractNumId w:val="20"/>
  </w:num>
  <w:num w:numId="6" w16cid:durableId="27726990">
    <w:abstractNumId w:val="12"/>
  </w:num>
  <w:num w:numId="7" w16cid:durableId="956840444">
    <w:abstractNumId w:val="9"/>
  </w:num>
  <w:num w:numId="8" w16cid:durableId="791706571">
    <w:abstractNumId w:val="22"/>
  </w:num>
  <w:num w:numId="9" w16cid:durableId="735006053">
    <w:abstractNumId w:val="23"/>
  </w:num>
  <w:num w:numId="10" w16cid:durableId="71435177">
    <w:abstractNumId w:val="2"/>
  </w:num>
  <w:num w:numId="11" w16cid:durableId="74667948">
    <w:abstractNumId w:val="7"/>
  </w:num>
  <w:num w:numId="12" w16cid:durableId="1440754500">
    <w:abstractNumId w:val="13"/>
  </w:num>
  <w:num w:numId="13" w16cid:durableId="1866139463">
    <w:abstractNumId w:val="18"/>
  </w:num>
  <w:num w:numId="14" w16cid:durableId="2075197791">
    <w:abstractNumId w:val="25"/>
  </w:num>
  <w:num w:numId="15" w16cid:durableId="1345130586">
    <w:abstractNumId w:val="5"/>
  </w:num>
  <w:num w:numId="16" w16cid:durableId="1165166873">
    <w:abstractNumId w:val="15"/>
  </w:num>
  <w:num w:numId="17" w16cid:durableId="705101950">
    <w:abstractNumId w:val="1"/>
  </w:num>
  <w:num w:numId="18" w16cid:durableId="410321054">
    <w:abstractNumId w:val="17"/>
  </w:num>
  <w:num w:numId="19" w16cid:durableId="921253515">
    <w:abstractNumId w:val="11"/>
  </w:num>
  <w:num w:numId="20" w16cid:durableId="847522445">
    <w:abstractNumId w:val="3"/>
  </w:num>
  <w:num w:numId="21" w16cid:durableId="1422725193">
    <w:abstractNumId w:val="24"/>
  </w:num>
  <w:num w:numId="22" w16cid:durableId="1167791041">
    <w:abstractNumId w:val="0"/>
  </w:num>
  <w:num w:numId="23" w16cid:durableId="843713650">
    <w:abstractNumId w:val="4"/>
  </w:num>
  <w:num w:numId="24" w16cid:durableId="738477008">
    <w:abstractNumId w:val="6"/>
  </w:num>
  <w:num w:numId="25" w16cid:durableId="1200318069">
    <w:abstractNumId w:val="19"/>
  </w:num>
  <w:num w:numId="26" w16cid:durableId="2008363049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2F"/>
    <w:rsid w:val="0000017C"/>
    <w:rsid w:val="0000580B"/>
    <w:rsid w:val="00005C05"/>
    <w:rsid w:val="00017076"/>
    <w:rsid w:val="00017A20"/>
    <w:rsid w:val="00020AFD"/>
    <w:rsid w:val="00023358"/>
    <w:rsid w:val="00023883"/>
    <w:rsid w:val="000239B6"/>
    <w:rsid w:val="00026505"/>
    <w:rsid w:val="00027172"/>
    <w:rsid w:val="000278C7"/>
    <w:rsid w:val="000279E7"/>
    <w:rsid w:val="00031608"/>
    <w:rsid w:val="00031742"/>
    <w:rsid w:val="00034787"/>
    <w:rsid w:val="0003556F"/>
    <w:rsid w:val="000365AC"/>
    <w:rsid w:val="00037E1D"/>
    <w:rsid w:val="00042473"/>
    <w:rsid w:val="000449DD"/>
    <w:rsid w:val="00047AB1"/>
    <w:rsid w:val="000535F5"/>
    <w:rsid w:val="00053C0B"/>
    <w:rsid w:val="00056EB2"/>
    <w:rsid w:val="00057683"/>
    <w:rsid w:val="00066C0C"/>
    <w:rsid w:val="00067B63"/>
    <w:rsid w:val="00070704"/>
    <w:rsid w:val="00076540"/>
    <w:rsid w:val="0007721B"/>
    <w:rsid w:val="00077DAE"/>
    <w:rsid w:val="00082342"/>
    <w:rsid w:val="00086DC9"/>
    <w:rsid w:val="000910A2"/>
    <w:rsid w:val="00093F33"/>
    <w:rsid w:val="000953CE"/>
    <w:rsid w:val="000A57E8"/>
    <w:rsid w:val="000A64D6"/>
    <w:rsid w:val="000A6727"/>
    <w:rsid w:val="000A7D0D"/>
    <w:rsid w:val="000B18C3"/>
    <w:rsid w:val="000B2DB5"/>
    <w:rsid w:val="000B5C95"/>
    <w:rsid w:val="000C2F70"/>
    <w:rsid w:val="000C3664"/>
    <w:rsid w:val="000C46CD"/>
    <w:rsid w:val="000CA200"/>
    <w:rsid w:val="000D0521"/>
    <w:rsid w:val="000D3164"/>
    <w:rsid w:val="000D387C"/>
    <w:rsid w:val="000D7062"/>
    <w:rsid w:val="000D782F"/>
    <w:rsid w:val="000E33FA"/>
    <w:rsid w:val="000E433B"/>
    <w:rsid w:val="000E577D"/>
    <w:rsid w:val="000E7891"/>
    <w:rsid w:val="000F1F6E"/>
    <w:rsid w:val="000F3113"/>
    <w:rsid w:val="000F533C"/>
    <w:rsid w:val="000F65DE"/>
    <w:rsid w:val="000F77F3"/>
    <w:rsid w:val="00102170"/>
    <w:rsid w:val="001045C3"/>
    <w:rsid w:val="001045F1"/>
    <w:rsid w:val="00113634"/>
    <w:rsid w:val="00114C3A"/>
    <w:rsid w:val="00115AF0"/>
    <w:rsid w:val="00121143"/>
    <w:rsid w:val="00121659"/>
    <w:rsid w:val="00122DE0"/>
    <w:rsid w:val="00123C0E"/>
    <w:rsid w:val="001314D0"/>
    <w:rsid w:val="00137265"/>
    <w:rsid w:val="00137E49"/>
    <w:rsid w:val="00141011"/>
    <w:rsid w:val="0014735F"/>
    <w:rsid w:val="001537B0"/>
    <w:rsid w:val="001560C9"/>
    <w:rsid w:val="001564B7"/>
    <w:rsid w:val="00156E0F"/>
    <w:rsid w:val="0016623A"/>
    <w:rsid w:val="00167673"/>
    <w:rsid w:val="00167DDF"/>
    <w:rsid w:val="001714A3"/>
    <w:rsid w:val="00171774"/>
    <w:rsid w:val="001728CC"/>
    <w:rsid w:val="00174DA4"/>
    <w:rsid w:val="0017532D"/>
    <w:rsid w:val="00175CF2"/>
    <w:rsid w:val="00176F57"/>
    <w:rsid w:val="00177199"/>
    <w:rsid w:val="001957AF"/>
    <w:rsid w:val="001A56F5"/>
    <w:rsid w:val="001A76E3"/>
    <w:rsid w:val="001A7B8D"/>
    <w:rsid w:val="001B1925"/>
    <w:rsid w:val="001C0BD5"/>
    <w:rsid w:val="001C4430"/>
    <w:rsid w:val="001C4F7D"/>
    <w:rsid w:val="001C518B"/>
    <w:rsid w:val="001C7775"/>
    <w:rsid w:val="001C7D17"/>
    <w:rsid w:val="001D42AE"/>
    <w:rsid w:val="001E299F"/>
    <w:rsid w:val="001E2FC4"/>
    <w:rsid w:val="001F1CD2"/>
    <w:rsid w:val="001F23FB"/>
    <w:rsid w:val="00201F48"/>
    <w:rsid w:val="0020794C"/>
    <w:rsid w:val="002122AD"/>
    <w:rsid w:val="00215F6B"/>
    <w:rsid w:val="00217226"/>
    <w:rsid w:val="00220C44"/>
    <w:rsid w:val="00227618"/>
    <w:rsid w:val="00227951"/>
    <w:rsid w:val="002336BE"/>
    <w:rsid w:val="00233819"/>
    <w:rsid w:val="00234080"/>
    <w:rsid w:val="00236283"/>
    <w:rsid w:val="002371BC"/>
    <w:rsid w:val="0023788D"/>
    <w:rsid w:val="00251647"/>
    <w:rsid w:val="00253B6D"/>
    <w:rsid w:val="002547E3"/>
    <w:rsid w:val="00256883"/>
    <w:rsid w:val="00257719"/>
    <w:rsid w:val="002611C6"/>
    <w:rsid w:val="00261CCA"/>
    <w:rsid w:val="00271CAD"/>
    <w:rsid w:val="002727B9"/>
    <w:rsid w:val="002752E2"/>
    <w:rsid w:val="00275D20"/>
    <w:rsid w:val="0027724A"/>
    <w:rsid w:val="0028203C"/>
    <w:rsid w:val="002832AF"/>
    <w:rsid w:val="0028699A"/>
    <w:rsid w:val="00293B38"/>
    <w:rsid w:val="00293D6C"/>
    <w:rsid w:val="00296432"/>
    <w:rsid w:val="00296F6E"/>
    <w:rsid w:val="002A0F3B"/>
    <w:rsid w:val="002A3E53"/>
    <w:rsid w:val="002A67C9"/>
    <w:rsid w:val="002A70C1"/>
    <w:rsid w:val="002B54BF"/>
    <w:rsid w:val="002B5E40"/>
    <w:rsid w:val="002C05CF"/>
    <w:rsid w:val="002C0BB7"/>
    <w:rsid w:val="002C0E21"/>
    <w:rsid w:val="002C60C9"/>
    <w:rsid w:val="002C70E8"/>
    <w:rsid w:val="002C7102"/>
    <w:rsid w:val="002D2206"/>
    <w:rsid w:val="002E4745"/>
    <w:rsid w:val="002E52A4"/>
    <w:rsid w:val="002F0973"/>
    <w:rsid w:val="002F321C"/>
    <w:rsid w:val="002F7CAD"/>
    <w:rsid w:val="00302574"/>
    <w:rsid w:val="003028B8"/>
    <w:rsid w:val="00302D24"/>
    <w:rsid w:val="00306A7D"/>
    <w:rsid w:val="00311B07"/>
    <w:rsid w:val="00313F76"/>
    <w:rsid w:val="003140D5"/>
    <w:rsid w:val="00315F62"/>
    <w:rsid w:val="00317CAA"/>
    <w:rsid w:val="00320C21"/>
    <w:rsid w:val="00323CD7"/>
    <w:rsid w:val="00326DAA"/>
    <w:rsid w:val="00332753"/>
    <w:rsid w:val="003369F2"/>
    <w:rsid w:val="00340AA3"/>
    <w:rsid w:val="00343DE3"/>
    <w:rsid w:val="0034429C"/>
    <w:rsid w:val="0034693C"/>
    <w:rsid w:val="00347AD3"/>
    <w:rsid w:val="003509D6"/>
    <w:rsid w:val="003621B0"/>
    <w:rsid w:val="003644F1"/>
    <w:rsid w:val="00367E78"/>
    <w:rsid w:val="00370F57"/>
    <w:rsid w:val="00371037"/>
    <w:rsid w:val="00373628"/>
    <w:rsid w:val="00377108"/>
    <w:rsid w:val="00377FE0"/>
    <w:rsid w:val="00386997"/>
    <w:rsid w:val="00387D05"/>
    <w:rsid w:val="003920E3"/>
    <w:rsid w:val="003955F6"/>
    <w:rsid w:val="003A4A13"/>
    <w:rsid w:val="003A51AB"/>
    <w:rsid w:val="003A5E77"/>
    <w:rsid w:val="003A6259"/>
    <w:rsid w:val="003A7702"/>
    <w:rsid w:val="003B2AD5"/>
    <w:rsid w:val="003B4427"/>
    <w:rsid w:val="003B49DE"/>
    <w:rsid w:val="003B4DF7"/>
    <w:rsid w:val="003B5131"/>
    <w:rsid w:val="003B574E"/>
    <w:rsid w:val="003B67DE"/>
    <w:rsid w:val="003B70DF"/>
    <w:rsid w:val="003C1564"/>
    <w:rsid w:val="003C1ACB"/>
    <w:rsid w:val="003C5084"/>
    <w:rsid w:val="003D31DF"/>
    <w:rsid w:val="003E1D89"/>
    <w:rsid w:val="003E23A2"/>
    <w:rsid w:val="003E3A6C"/>
    <w:rsid w:val="003E5758"/>
    <w:rsid w:val="003E59D3"/>
    <w:rsid w:val="003E61AE"/>
    <w:rsid w:val="003F12DA"/>
    <w:rsid w:val="003F4D14"/>
    <w:rsid w:val="003F5DD4"/>
    <w:rsid w:val="004004E6"/>
    <w:rsid w:val="004053B1"/>
    <w:rsid w:val="00410640"/>
    <w:rsid w:val="00412674"/>
    <w:rsid w:val="004168B1"/>
    <w:rsid w:val="00417AC3"/>
    <w:rsid w:val="00421A16"/>
    <w:rsid w:val="0042287B"/>
    <w:rsid w:val="004233E0"/>
    <w:rsid w:val="00427C1E"/>
    <w:rsid w:val="0043035A"/>
    <w:rsid w:val="00441990"/>
    <w:rsid w:val="00442107"/>
    <w:rsid w:val="00442BC1"/>
    <w:rsid w:val="00443527"/>
    <w:rsid w:val="00453DAA"/>
    <w:rsid w:val="004571EE"/>
    <w:rsid w:val="00462EB6"/>
    <w:rsid w:val="00462EF5"/>
    <w:rsid w:val="00463919"/>
    <w:rsid w:val="00464032"/>
    <w:rsid w:val="004647DE"/>
    <w:rsid w:val="00470D79"/>
    <w:rsid w:val="0048028E"/>
    <w:rsid w:val="00480E02"/>
    <w:rsid w:val="00482975"/>
    <w:rsid w:val="00483D57"/>
    <w:rsid w:val="00487730"/>
    <w:rsid w:val="00487F88"/>
    <w:rsid w:val="00491D1B"/>
    <w:rsid w:val="00493A1A"/>
    <w:rsid w:val="00496517"/>
    <w:rsid w:val="004A27D0"/>
    <w:rsid w:val="004A31B5"/>
    <w:rsid w:val="004A543C"/>
    <w:rsid w:val="004A6263"/>
    <w:rsid w:val="004A6924"/>
    <w:rsid w:val="004B1FD0"/>
    <w:rsid w:val="004B2680"/>
    <w:rsid w:val="004C03BE"/>
    <w:rsid w:val="004C0E12"/>
    <w:rsid w:val="004C1F8A"/>
    <w:rsid w:val="004C20FE"/>
    <w:rsid w:val="004C4A19"/>
    <w:rsid w:val="004C4B8A"/>
    <w:rsid w:val="004C537D"/>
    <w:rsid w:val="004D0F41"/>
    <w:rsid w:val="004D1E4A"/>
    <w:rsid w:val="004D3732"/>
    <w:rsid w:val="004D5E26"/>
    <w:rsid w:val="004E457F"/>
    <w:rsid w:val="004E4F0D"/>
    <w:rsid w:val="004F0F0D"/>
    <w:rsid w:val="004F1654"/>
    <w:rsid w:val="004F2544"/>
    <w:rsid w:val="004F6747"/>
    <w:rsid w:val="004F6C6A"/>
    <w:rsid w:val="004F7D76"/>
    <w:rsid w:val="004F7E71"/>
    <w:rsid w:val="005019EF"/>
    <w:rsid w:val="0050452D"/>
    <w:rsid w:val="00505CE9"/>
    <w:rsid w:val="0050647F"/>
    <w:rsid w:val="00506832"/>
    <w:rsid w:val="00507388"/>
    <w:rsid w:val="00511429"/>
    <w:rsid w:val="0051501B"/>
    <w:rsid w:val="005153E5"/>
    <w:rsid w:val="00525803"/>
    <w:rsid w:val="005267D9"/>
    <w:rsid w:val="005300B8"/>
    <w:rsid w:val="00531F3E"/>
    <w:rsid w:val="0053569D"/>
    <w:rsid w:val="0054019B"/>
    <w:rsid w:val="00540537"/>
    <w:rsid w:val="005469F0"/>
    <w:rsid w:val="00551AA9"/>
    <w:rsid w:val="00551FC2"/>
    <w:rsid w:val="005540FA"/>
    <w:rsid w:val="005542EE"/>
    <w:rsid w:val="00554EC0"/>
    <w:rsid w:val="00561F29"/>
    <w:rsid w:val="0056433C"/>
    <w:rsid w:val="00564DFF"/>
    <w:rsid w:val="005663EE"/>
    <w:rsid w:val="00566F6F"/>
    <w:rsid w:val="00567F6B"/>
    <w:rsid w:val="005745C1"/>
    <w:rsid w:val="005753E5"/>
    <w:rsid w:val="005759CA"/>
    <w:rsid w:val="00582C4F"/>
    <w:rsid w:val="00583C8F"/>
    <w:rsid w:val="00585710"/>
    <w:rsid w:val="005914A0"/>
    <w:rsid w:val="005921B8"/>
    <w:rsid w:val="00597A61"/>
    <w:rsid w:val="005A1084"/>
    <w:rsid w:val="005A3330"/>
    <w:rsid w:val="005A49FB"/>
    <w:rsid w:val="005A6DA9"/>
    <w:rsid w:val="005A6F3A"/>
    <w:rsid w:val="005B2F59"/>
    <w:rsid w:val="005B483A"/>
    <w:rsid w:val="005B536B"/>
    <w:rsid w:val="005B6C64"/>
    <w:rsid w:val="005C0839"/>
    <w:rsid w:val="005C1237"/>
    <w:rsid w:val="005C3B50"/>
    <w:rsid w:val="005D6A28"/>
    <w:rsid w:val="005E791A"/>
    <w:rsid w:val="005F50F4"/>
    <w:rsid w:val="0060043D"/>
    <w:rsid w:val="0060075F"/>
    <w:rsid w:val="00601E76"/>
    <w:rsid w:val="00603AC6"/>
    <w:rsid w:val="0060C494"/>
    <w:rsid w:val="006204EE"/>
    <w:rsid w:val="00624575"/>
    <w:rsid w:val="00625411"/>
    <w:rsid w:val="0063049D"/>
    <w:rsid w:val="00635AFC"/>
    <w:rsid w:val="00636BFC"/>
    <w:rsid w:val="00640EF5"/>
    <w:rsid w:val="0064142F"/>
    <w:rsid w:val="00642E9F"/>
    <w:rsid w:val="00646B20"/>
    <w:rsid w:val="006510D0"/>
    <w:rsid w:val="00653254"/>
    <w:rsid w:val="00654C24"/>
    <w:rsid w:val="00656618"/>
    <w:rsid w:val="006574FB"/>
    <w:rsid w:val="006578E1"/>
    <w:rsid w:val="0066196A"/>
    <w:rsid w:val="0066397F"/>
    <w:rsid w:val="0066626C"/>
    <w:rsid w:val="006769C4"/>
    <w:rsid w:val="0068023D"/>
    <w:rsid w:val="0068165A"/>
    <w:rsid w:val="00681B84"/>
    <w:rsid w:val="00687B10"/>
    <w:rsid w:val="00694855"/>
    <w:rsid w:val="006A0B36"/>
    <w:rsid w:val="006A3538"/>
    <w:rsid w:val="006A373A"/>
    <w:rsid w:val="006A3777"/>
    <w:rsid w:val="006B02D1"/>
    <w:rsid w:val="006B158E"/>
    <w:rsid w:val="006C66D0"/>
    <w:rsid w:val="006C6E27"/>
    <w:rsid w:val="006D0FD4"/>
    <w:rsid w:val="006D681F"/>
    <w:rsid w:val="006D7832"/>
    <w:rsid w:val="006E4F4C"/>
    <w:rsid w:val="006F1522"/>
    <w:rsid w:val="006F39A5"/>
    <w:rsid w:val="00700C22"/>
    <w:rsid w:val="00701800"/>
    <w:rsid w:val="0070528D"/>
    <w:rsid w:val="00706D4B"/>
    <w:rsid w:val="007074C6"/>
    <w:rsid w:val="00707A94"/>
    <w:rsid w:val="00710E6C"/>
    <w:rsid w:val="00714101"/>
    <w:rsid w:val="00714E33"/>
    <w:rsid w:val="00716249"/>
    <w:rsid w:val="00724803"/>
    <w:rsid w:val="00725563"/>
    <w:rsid w:val="00727E8F"/>
    <w:rsid w:val="00736724"/>
    <w:rsid w:val="007376DD"/>
    <w:rsid w:val="00741398"/>
    <w:rsid w:val="00742965"/>
    <w:rsid w:val="007506D6"/>
    <w:rsid w:val="007548AC"/>
    <w:rsid w:val="00755D5A"/>
    <w:rsid w:val="00755ED6"/>
    <w:rsid w:val="00760156"/>
    <w:rsid w:val="00777F4B"/>
    <w:rsid w:val="00782A10"/>
    <w:rsid w:val="00783D75"/>
    <w:rsid w:val="007879C2"/>
    <w:rsid w:val="007A0C69"/>
    <w:rsid w:val="007A3C73"/>
    <w:rsid w:val="007A4E36"/>
    <w:rsid w:val="007A5606"/>
    <w:rsid w:val="007B1EAB"/>
    <w:rsid w:val="007B581E"/>
    <w:rsid w:val="007B5ECA"/>
    <w:rsid w:val="007C4A23"/>
    <w:rsid w:val="007C4E84"/>
    <w:rsid w:val="007D1E79"/>
    <w:rsid w:val="007D2AC7"/>
    <w:rsid w:val="007D3787"/>
    <w:rsid w:val="007D5BC8"/>
    <w:rsid w:val="007E065E"/>
    <w:rsid w:val="007E762F"/>
    <w:rsid w:val="007F16DC"/>
    <w:rsid w:val="007F6885"/>
    <w:rsid w:val="007F77B9"/>
    <w:rsid w:val="00803194"/>
    <w:rsid w:val="0080455F"/>
    <w:rsid w:val="00812F8F"/>
    <w:rsid w:val="00816313"/>
    <w:rsid w:val="008167AE"/>
    <w:rsid w:val="008203B7"/>
    <w:rsid w:val="00820468"/>
    <w:rsid w:val="0082185B"/>
    <w:rsid w:val="00822133"/>
    <w:rsid w:val="0083163B"/>
    <w:rsid w:val="0083346D"/>
    <w:rsid w:val="00841F85"/>
    <w:rsid w:val="00843B09"/>
    <w:rsid w:val="00843C07"/>
    <w:rsid w:val="0084537A"/>
    <w:rsid w:val="00845AB8"/>
    <w:rsid w:val="008473AE"/>
    <w:rsid w:val="00850AB1"/>
    <w:rsid w:val="00851D42"/>
    <w:rsid w:val="00852BB0"/>
    <w:rsid w:val="008553B5"/>
    <w:rsid w:val="008573FA"/>
    <w:rsid w:val="00864478"/>
    <w:rsid w:val="00865617"/>
    <w:rsid w:val="00870001"/>
    <w:rsid w:val="008704F3"/>
    <w:rsid w:val="00871730"/>
    <w:rsid w:val="00871C96"/>
    <w:rsid w:val="00881A6D"/>
    <w:rsid w:val="00883454"/>
    <w:rsid w:val="008865F7"/>
    <w:rsid w:val="00894999"/>
    <w:rsid w:val="008A1437"/>
    <w:rsid w:val="008A1896"/>
    <w:rsid w:val="008A1EA3"/>
    <w:rsid w:val="008A535E"/>
    <w:rsid w:val="008A596B"/>
    <w:rsid w:val="008B49D7"/>
    <w:rsid w:val="008B6D75"/>
    <w:rsid w:val="008C0832"/>
    <w:rsid w:val="008C1A05"/>
    <w:rsid w:val="008C546C"/>
    <w:rsid w:val="008C5B25"/>
    <w:rsid w:val="008D4975"/>
    <w:rsid w:val="008D50C3"/>
    <w:rsid w:val="008E213E"/>
    <w:rsid w:val="008E4E08"/>
    <w:rsid w:val="008E53C7"/>
    <w:rsid w:val="008E7A19"/>
    <w:rsid w:val="008F4631"/>
    <w:rsid w:val="009017B4"/>
    <w:rsid w:val="00902DD7"/>
    <w:rsid w:val="00906992"/>
    <w:rsid w:val="009118D4"/>
    <w:rsid w:val="00912877"/>
    <w:rsid w:val="009162C1"/>
    <w:rsid w:val="00921A67"/>
    <w:rsid w:val="00921FF6"/>
    <w:rsid w:val="009316D8"/>
    <w:rsid w:val="009323C8"/>
    <w:rsid w:val="0093243D"/>
    <w:rsid w:val="00934181"/>
    <w:rsid w:val="009364CA"/>
    <w:rsid w:val="00945182"/>
    <w:rsid w:val="0095116B"/>
    <w:rsid w:val="0095191D"/>
    <w:rsid w:val="00953B51"/>
    <w:rsid w:val="00953BCB"/>
    <w:rsid w:val="009546B9"/>
    <w:rsid w:val="009554C2"/>
    <w:rsid w:val="00964CCC"/>
    <w:rsid w:val="00973257"/>
    <w:rsid w:val="00974AE6"/>
    <w:rsid w:val="009766C5"/>
    <w:rsid w:val="00976E47"/>
    <w:rsid w:val="009808F8"/>
    <w:rsid w:val="00983CA5"/>
    <w:rsid w:val="00983CC2"/>
    <w:rsid w:val="0098402A"/>
    <w:rsid w:val="009841A2"/>
    <w:rsid w:val="00984E7B"/>
    <w:rsid w:val="00985718"/>
    <w:rsid w:val="0098785F"/>
    <w:rsid w:val="00993E11"/>
    <w:rsid w:val="00993E32"/>
    <w:rsid w:val="009943EA"/>
    <w:rsid w:val="00995445"/>
    <w:rsid w:val="009A0EC8"/>
    <w:rsid w:val="009A3BB5"/>
    <w:rsid w:val="009A3FE0"/>
    <w:rsid w:val="009B2A2C"/>
    <w:rsid w:val="009B5FB2"/>
    <w:rsid w:val="009C372C"/>
    <w:rsid w:val="009D035A"/>
    <w:rsid w:val="009D7496"/>
    <w:rsid w:val="009E3DB3"/>
    <w:rsid w:val="009E4191"/>
    <w:rsid w:val="009E55EA"/>
    <w:rsid w:val="009F2F0B"/>
    <w:rsid w:val="009F429E"/>
    <w:rsid w:val="009F57BD"/>
    <w:rsid w:val="00A00B5A"/>
    <w:rsid w:val="00A06FAB"/>
    <w:rsid w:val="00A10A62"/>
    <w:rsid w:val="00A1296C"/>
    <w:rsid w:val="00A21AB4"/>
    <w:rsid w:val="00A21E8C"/>
    <w:rsid w:val="00A22595"/>
    <w:rsid w:val="00A226C5"/>
    <w:rsid w:val="00A311FF"/>
    <w:rsid w:val="00A312F2"/>
    <w:rsid w:val="00A31DE3"/>
    <w:rsid w:val="00A34BC3"/>
    <w:rsid w:val="00A4912B"/>
    <w:rsid w:val="00A50E19"/>
    <w:rsid w:val="00A52EAA"/>
    <w:rsid w:val="00A57065"/>
    <w:rsid w:val="00A60749"/>
    <w:rsid w:val="00A60B42"/>
    <w:rsid w:val="00A636A4"/>
    <w:rsid w:val="00A63E0D"/>
    <w:rsid w:val="00A6722F"/>
    <w:rsid w:val="00A742C4"/>
    <w:rsid w:val="00A8138A"/>
    <w:rsid w:val="00A84E54"/>
    <w:rsid w:val="00A93C8E"/>
    <w:rsid w:val="00AA6207"/>
    <w:rsid w:val="00AA7344"/>
    <w:rsid w:val="00AB1B71"/>
    <w:rsid w:val="00AC3108"/>
    <w:rsid w:val="00AC4E15"/>
    <w:rsid w:val="00AC7B66"/>
    <w:rsid w:val="00AD054C"/>
    <w:rsid w:val="00AD398B"/>
    <w:rsid w:val="00AD4565"/>
    <w:rsid w:val="00AD57CA"/>
    <w:rsid w:val="00AD70D2"/>
    <w:rsid w:val="00AE2DE3"/>
    <w:rsid w:val="00AE3579"/>
    <w:rsid w:val="00AE5F7C"/>
    <w:rsid w:val="00AF0E8B"/>
    <w:rsid w:val="00AF11CE"/>
    <w:rsid w:val="00AF2C95"/>
    <w:rsid w:val="00AF3962"/>
    <w:rsid w:val="00AF7CA0"/>
    <w:rsid w:val="00B00BA0"/>
    <w:rsid w:val="00B042F6"/>
    <w:rsid w:val="00B04CE0"/>
    <w:rsid w:val="00B072C8"/>
    <w:rsid w:val="00B07E11"/>
    <w:rsid w:val="00B11CD6"/>
    <w:rsid w:val="00B145D5"/>
    <w:rsid w:val="00B1490D"/>
    <w:rsid w:val="00B1523F"/>
    <w:rsid w:val="00B15316"/>
    <w:rsid w:val="00B178C2"/>
    <w:rsid w:val="00B223E8"/>
    <w:rsid w:val="00B24AE1"/>
    <w:rsid w:val="00B2690B"/>
    <w:rsid w:val="00B44D73"/>
    <w:rsid w:val="00B45503"/>
    <w:rsid w:val="00B470D0"/>
    <w:rsid w:val="00B505F9"/>
    <w:rsid w:val="00B542F4"/>
    <w:rsid w:val="00B54BBA"/>
    <w:rsid w:val="00B61673"/>
    <w:rsid w:val="00B631F5"/>
    <w:rsid w:val="00B63246"/>
    <w:rsid w:val="00B63D9E"/>
    <w:rsid w:val="00B65CE8"/>
    <w:rsid w:val="00B70181"/>
    <w:rsid w:val="00B800FC"/>
    <w:rsid w:val="00B8039D"/>
    <w:rsid w:val="00B80C56"/>
    <w:rsid w:val="00B8473C"/>
    <w:rsid w:val="00B87482"/>
    <w:rsid w:val="00B92E7B"/>
    <w:rsid w:val="00B93267"/>
    <w:rsid w:val="00B97348"/>
    <w:rsid w:val="00B97422"/>
    <w:rsid w:val="00B979CB"/>
    <w:rsid w:val="00BA0074"/>
    <w:rsid w:val="00BA4610"/>
    <w:rsid w:val="00BA9E2A"/>
    <w:rsid w:val="00BB2106"/>
    <w:rsid w:val="00BD0CE6"/>
    <w:rsid w:val="00BD120C"/>
    <w:rsid w:val="00BE1944"/>
    <w:rsid w:val="00BE33E4"/>
    <w:rsid w:val="00BE345D"/>
    <w:rsid w:val="00BE439D"/>
    <w:rsid w:val="00BE619B"/>
    <w:rsid w:val="00BF021E"/>
    <w:rsid w:val="00BF2BD8"/>
    <w:rsid w:val="00BF3623"/>
    <w:rsid w:val="00BF36FF"/>
    <w:rsid w:val="00BF44CD"/>
    <w:rsid w:val="00BF4D11"/>
    <w:rsid w:val="00BF4F85"/>
    <w:rsid w:val="00BF515C"/>
    <w:rsid w:val="00BF5798"/>
    <w:rsid w:val="00C02AE5"/>
    <w:rsid w:val="00C049F5"/>
    <w:rsid w:val="00C05386"/>
    <w:rsid w:val="00C06F2F"/>
    <w:rsid w:val="00C11879"/>
    <w:rsid w:val="00C11D5D"/>
    <w:rsid w:val="00C13B31"/>
    <w:rsid w:val="00C16B67"/>
    <w:rsid w:val="00C21823"/>
    <w:rsid w:val="00C22872"/>
    <w:rsid w:val="00C248C9"/>
    <w:rsid w:val="00C34C5E"/>
    <w:rsid w:val="00C419A1"/>
    <w:rsid w:val="00C4621D"/>
    <w:rsid w:val="00C4655B"/>
    <w:rsid w:val="00C47F69"/>
    <w:rsid w:val="00C50941"/>
    <w:rsid w:val="00C511FB"/>
    <w:rsid w:val="00C55A2A"/>
    <w:rsid w:val="00C61C64"/>
    <w:rsid w:val="00C62236"/>
    <w:rsid w:val="00C622C1"/>
    <w:rsid w:val="00C62418"/>
    <w:rsid w:val="00C65CBA"/>
    <w:rsid w:val="00C715CB"/>
    <w:rsid w:val="00C7236F"/>
    <w:rsid w:val="00C75D4D"/>
    <w:rsid w:val="00C80E95"/>
    <w:rsid w:val="00C8174D"/>
    <w:rsid w:val="00C86057"/>
    <w:rsid w:val="00C876F1"/>
    <w:rsid w:val="00C87E74"/>
    <w:rsid w:val="00C92623"/>
    <w:rsid w:val="00C92821"/>
    <w:rsid w:val="00C9381B"/>
    <w:rsid w:val="00CA1C22"/>
    <w:rsid w:val="00CA54F9"/>
    <w:rsid w:val="00CB668B"/>
    <w:rsid w:val="00CB6E5A"/>
    <w:rsid w:val="00CC0680"/>
    <w:rsid w:val="00CC0862"/>
    <w:rsid w:val="00CC6928"/>
    <w:rsid w:val="00CD3AC4"/>
    <w:rsid w:val="00CD4EA7"/>
    <w:rsid w:val="00CD56D6"/>
    <w:rsid w:val="00CE09F2"/>
    <w:rsid w:val="00CE4A08"/>
    <w:rsid w:val="00CF06A7"/>
    <w:rsid w:val="00CF3C05"/>
    <w:rsid w:val="00CF4E67"/>
    <w:rsid w:val="00CF5EB7"/>
    <w:rsid w:val="00CF7339"/>
    <w:rsid w:val="00D0153B"/>
    <w:rsid w:val="00D02208"/>
    <w:rsid w:val="00D04662"/>
    <w:rsid w:val="00D121EF"/>
    <w:rsid w:val="00D1586E"/>
    <w:rsid w:val="00D16DFB"/>
    <w:rsid w:val="00D1703E"/>
    <w:rsid w:val="00D22F91"/>
    <w:rsid w:val="00D23A53"/>
    <w:rsid w:val="00D24B36"/>
    <w:rsid w:val="00D26595"/>
    <w:rsid w:val="00D26963"/>
    <w:rsid w:val="00D27B17"/>
    <w:rsid w:val="00D369EC"/>
    <w:rsid w:val="00D36E22"/>
    <w:rsid w:val="00D41F2A"/>
    <w:rsid w:val="00D4762F"/>
    <w:rsid w:val="00D52E15"/>
    <w:rsid w:val="00D56FE1"/>
    <w:rsid w:val="00D61486"/>
    <w:rsid w:val="00D6423A"/>
    <w:rsid w:val="00D64F91"/>
    <w:rsid w:val="00D67317"/>
    <w:rsid w:val="00D675D9"/>
    <w:rsid w:val="00D67BA3"/>
    <w:rsid w:val="00D70934"/>
    <w:rsid w:val="00D729CB"/>
    <w:rsid w:val="00D76F02"/>
    <w:rsid w:val="00D815D0"/>
    <w:rsid w:val="00D8289C"/>
    <w:rsid w:val="00D874C0"/>
    <w:rsid w:val="00D909C3"/>
    <w:rsid w:val="00D94EC1"/>
    <w:rsid w:val="00DA22E4"/>
    <w:rsid w:val="00DA44C0"/>
    <w:rsid w:val="00DB0170"/>
    <w:rsid w:val="00DB5C31"/>
    <w:rsid w:val="00DB646E"/>
    <w:rsid w:val="00DC027E"/>
    <w:rsid w:val="00DC0B9F"/>
    <w:rsid w:val="00DC0C4C"/>
    <w:rsid w:val="00DC2AAC"/>
    <w:rsid w:val="00DC3D41"/>
    <w:rsid w:val="00DD09B2"/>
    <w:rsid w:val="00DD3428"/>
    <w:rsid w:val="00DD4944"/>
    <w:rsid w:val="00DE113B"/>
    <w:rsid w:val="00DE45D4"/>
    <w:rsid w:val="00DE7000"/>
    <w:rsid w:val="00DF0FC0"/>
    <w:rsid w:val="00DF58F0"/>
    <w:rsid w:val="00E03B4E"/>
    <w:rsid w:val="00E16E9C"/>
    <w:rsid w:val="00E278EA"/>
    <w:rsid w:val="00E34735"/>
    <w:rsid w:val="00E35245"/>
    <w:rsid w:val="00E427BE"/>
    <w:rsid w:val="00E42F2C"/>
    <w:rsid w:val="00E440DD"/>
    <w:rsid w:val="00E458B7"/>
    <w:rsid w:val="00E50F86"/>
    <w:rsid w:val="00E56B4E"/>
    <w:rsid w:val="00E57361"/>
    <w:rsid w:val="00E62673"/>
    <w:rsid w:val="00E63A7E"/>
    <w:rsid w:val="00E673A7"/>
    <w:rsid w:val="00E81B44"/>
    <w:rsid w:val="00E82293"/>
    <w:rsid w:val="00E822A4"/>
    <w:rsid w:val="00E842F5"/>
    <w:rsid w:val="00E84765"/>
    <w:rsid w:val="00E85B8A"/>
    <w:rsid w:val="00E92181"/>
    <w:rsid w:val="00E93EE0"/>
    <w:rsid w:val="00E95706"/>
    <w:rsid w:val="00EA0CCC"/>
    <w:rsid w:val="00EA363B"/>
    <w:rsid w:val="00EA488E"/>
    <w:rsid w:val="00EB2856"/>
    <w:rsid w:val="00EC31AE"/>
    <w:rsid w:val="00EC3B77"/>
    <w:rsid w:val="00EC4529"/>
    <w:rsid w:val="00EC5CC3"/>
    <w:rsid w:val="00EC6F7E"/>
    <w:rsid w:val="00ED01A0"/>
    <w:rsid w:val="00ED6061"/>
    <w:rsid w:val="00ED7EE2"/>
    <w:rsid w:val="00EE32ED"/>
    <w:rsid w:val="00EE4746"/>
    <w:rsid w:val="00EE708B"/>
    <w:rsid w:val="00EF63B0"/>
    <w:rsid w:val="00EF745C"/>
    <w:rsid w:val="00EFDADB"/>
    <w:rsid w:val="00F0133F"/>
    <w:rsid w:val="00F02398"/>
    <w:rsid w:val="00F045FF"/>
    <w:rsid w:val="00F054F3"/>
    <w:rsid w:val="00F05D8E"/>
    <w:rsid w:val="00F0621F"/>
    <w:rsid w:val="00F06A97"/>
    <w:rsid w:val="00F11803"/>
    <w:rsid w:val="00F21952"/>
    <w:rsid w:val="00F22060"/>
    <w:rsid w:val="00F248AC"/>
    <w:rsid w:val="00F25416"/>
    <w:rsid w:val="00F2565B"/>
    <w:rsid w:val="00F3013C"/>
    <w:rsid w:val="00F332A6"/>
    <w:rsid w:val="00F4369E"/>
    <w:rsid w:val="00F43936"/>
    <w:rsid w:val="00F43B04"/>
    <w:rsid w:val="00F44B4F"/>
    <w:rsid w:val="00F461ED"/>
    <w:rsid w:val="00F46FF0"/>
    <w:rsid w:val="00F50B02"/>
    <w:rsid w:val="00F5194C"/>
    <w:rsid w:val="00F6274F"/>
    <w:rsid w:val="00F63472"/>
    <w:rsid w:val="00F67228"/>
    <w:rsid w:val="00F70DBF"/>
    <w:rsid w:val="00F73B25"/>
    <w:rsid w:val="00F74860"/>
    <w:rsid w:val="00F85687"/>
    <w:rsid w:val="00F94C31"/>
    <w:rsid w:val="00FA1389"/>
    <w:rsid w:val="00FB16F7"/>
    <w:rsid w:val="00FB2A9C"/>
    <w:rsid w:val="00FB3F76"/>
    <w:rsid w:val="00FB57B1"/>
    <w:rsid w:val="00FC3D7B"/>
    <w:rsid w:val="00FC4772"/>
    <w:rsid w:val="00FC74D0"/>
    <w:rsid w:val="00FD0DBE"/>
    <w:rsid w:val="00FD20AF"/>
    <w:rsid w:val="00FD6AC0"/>
    <w:rsid w:val="00FE2CE1"/>
    <w:rsid w:val="00FE4354"/>
    <w:rsid w:val="00FE5617"/>
    <w:rsid w:val="00FE7D7F"/>
    <w:rsid w:val="00FF4B3E"/>
    <w:rsid w:val="00FF7A69"/>
    <w:rsid w:val="01129425"/>
    <w:rsid w:val="01391175"/>
    <w:rsid w:val="013E450B"/>
    <w:rsid w:val="019B48EC"/>
    <w:rsid w:val="02342779"/>
    <w:rsid w:val="02374EA7"/>
    <w:rsid w:val="026E125B"/>
    <w:rsid w:val="02DFE228"/>
    <w:rsid w:val="02E58535"/>
    <w:rsid w:val="03A22779"/>
    <w:rsid w:val="03A61078"/>
    <w:rsid w:val="03D31F08"/>
    <w:rsid w:val="044A34E7"/>
    <w:rsid w:val="04815596"/>
    <w:rsid w:val="04E2491A"/>
    <w:rsid w:val="04F00EB8"/>
    <w:rsid w:val="04F61DA1"/>
    <w:rsid w:val="05E773BC"/>
    <w:rsid w:val="060C8298"/>
    <w:rsid w:val="065C4615"/>
    <w:rsid w:val="06976EB0"/>
    <w:rsid w:val="06D23F1D"/>
    <w:rsid w:val="074084B2"/>
    <w:rsid w:val="07469A43"/>
    <w:rsid w:val="0796109B"/>
    <w:rsid w:val="07E20ADD"/>
    <w:rsid w:val="084F1AE0"/>
    <w:rsid w:val="086B06AE"/>
    <w:rsid w:val="08A368FD"/>
    <w:rsid w:val="08D376B5"/>
    <w:rsid w:val="08F23E7D"/>
    <w:rsid w:val="09259390"/>
    <w:rsid w:val="09403728"/>
    <w:rsid w:val="09628D88"/>
    <w:rsid w:val="09BF5667"/>
    <w:rsid w:val="09C98EC4"/>
    <w:rsid w:val="09F5A96B"/>
    <w:rsid w:val="0A3350A5"/>
    <w:rsid w:val="0A45A794"/>
    <w:rsid w:val="0A8E0EDE"/>
    <w:rsid w:val="0AB814ED"/>
    <w:rsid w:val="0AC9BA23"/>
    <w:rsid w:val="0B945DDA"/>
    <w:rsid w:val="0BE45A0D"/>
    <w:rsid w:val="0CCA065A"/>
    <w:rsid w:val="0D21D810"/>
    <w:rsid w:val="0DB78446"/>
    <w:rsid w:val="0DD95D44"/>
    <w:rsid w:val="0DF904B3"/>
    <w:rsid w:val="0E0A63F1"/>
    <w:rsid w:val="0E12FBC8"/>
    <w:rsid w:val="0E9358A8"/>
    <w:rsid w:val="0F1EE494"/>
    <w:rsid w:val="0F85CC06"/>
    <w:rsid w:val="1013A50C"/>
    <w:rsid w:val="102235AF"/>
    <w:rsid w:val="10C47280"/>
    <w:rsid w:val="10D6E2F1"/>
    <w:rsid w:val="10FA6B36"/>
    <w:rsid w:val="111605FB"/>
    <w:rsid w:val="11D4A0A9"/>
    <w:rsid w:val="1219E1F7"/>
    <w:rsid w:val="12256EEA"/>
    <w:rsid w:val="12ACCE67"/>
    <w:rsid w:val="12CDF111"/>
    <w:rsid w:val="12D550B9"/>
    <w:rsid w:val="12F49921"/>
    <w:rsid w:val="13253E54"/>
    <w:rsid w:val="1349A610"/>
    <w:rsid w:val="13629B37"/>
    <w:rsid w:val="138E1048"/>
    <w:rsid w:val="13B5B258"/>
    <w:rsid w:val="13CE8063"/>
    <w:rsid w:val="13E61BA4"/>
    <w:rsid w:val="1451A556"/>
    <w:rsid w:val="14CB8B67"/>
    <w:rsid w:val="1519BC66"/>
    <w:rsid w:val="15C880C0"/>
    <w:rsid w:val="160499F1"/>
    <w:rsid w:val="1617A76B"/>
    <w:rsid w:val="1647DE97"/>
    <w:rsid w:val="1655A182"/>
    <w:rsid w:val="16FF9ABA"/>
    <w:rsid w:val="175E6486"/>
    <w:rsid w:val="1775C04F"/>
    <w:rsid w:val="17803F8A"/>
    <w:rsid w:val="186B478C"/>
    <w:rsid w:val="186B8783"/>
    <w:rsid w:val="189E5676"/>
    <w:rsid w:val="18A9B4B8"/>
    <w:rsid w:val="18B6114A"/>
    <w:rsid w:val="18CEBB17"/>
    <w:rsid w:val="19930515"/>
    <w:rsid w:val="19988B2D"/>
    <w:rsid w:val="19E2D272"/>
    <w:rsid w:val="1A26C379"/>
    <w:rsid w:val="1AF5800D"/>
    <w:rsid w:val="1B027436"/>
    <w:rsid w:val="1B2D1B80"/>
    <w:rsid w:val="1B837075"/>
    <w:rsid w:val="1B853C0E"/>
    <w:rsid w:val="1B8E0FD7"/>
    <w:rsid w:val="1B9A8C26"/>
    <w:rsid w:val="1C30FD08"/>
    <w:rsid w:val="1C4A1AA6"/>
    <w:rsid w:val="1C5B9E33"/>
    <w:rsid w:val="1C7F6738"/>
    <w:rsid w:val="1CB6B489"/>
    <w:rsid w:val="1CBF33BA"/>
    <w:rsid w:val="1CF510BD"/>
    <w:rsid w:val="1D1F40D6"/>
    <w:rsid w:val="1D40C8C8"/>
    <w:rsid w:val="1DBEAE00"/>
    <w:rsid w:val="1DF76E94"/>
    <w:rsid w:val="1E0B1643"/>
    <w:rsid w:val="1E5E367C"/>
    <w:rsid w:val="1E679880"/>
    <w:rsid w:val="1E73D293"/>
    <w:rsid w:val="1E7462D7"/>
    <w:rsid w:val="1EB4F47B"/>
    <w:rsid w:val="1F2165F2"/>
    <w:rsid w:val="1F43A7F8"/>
    <w:rsid w:val="1FC749CC"/>
    <w:rsid w:val="1FD453FD"/>
    <w:rsid w:val="2008E11D"/>
    <w:rsid w:val="200A012E"/>
    <w:rsid w:val="200FA2F4"/>
    <w:rsid w:val="20A4233E"/>
    <w:rsid w:val="20C0B152"/>
    <w:rsid w:val="210365E7"/>
    <w:rsid w:val="210E51FB"/>
    <w:rsid w:val="211CC01A"/>
    <w:rsid w:val="212F0F56"/>
    <w:rsid w:val="21573EDE"/>
    <w:rsid w:val="21588D5D"/>
    <w:rsid w:val="21631A2D"/>
    <w:rsid w:val="21AD2AF3"/>
    <w:rsid w:val="2218AD01"/>
    <w:rsid w:val="223FF39F"/>
    <w:rsid w:val="238AA2F1"/>
    <w:rsid w:val="23B6B524"/>
    <w:rsid w:val="247093C1"/>
    <w:rsid w:val="2506F201"/>
    <w:rsid w:val="258FD681"/>
    <w:rsid w:val="25F8013E"/>
    <w:rsid w:val="26A9AEB1"/>
    <w:rsid w:val="27435082"/>
    <w:rsid w:val="27968E88"/>
    <w:rsid w:val="27C7CEE1"/>
    <w:rsid w:val="27D25FCE"/>
    <w:rsid w:val="28430653"/>
    <w:rsid w:val="2861F37D"/>
    <w:rsid w:val="28888F88"/>
    <w:rsid w:val="292FA200"/>
    <w:rsid w:val="2950AC34"/>
    <w:rsid w:val="29B6853A"/>
    <w:rsid w:val="2AA336D2"/>
    <w:rsid w:val="2AC8CC1D"/>
    <w:rsid w:val="2AF71446"/>
    <w:rsid w:val="2AF93BF0"/>
    <w:rsid w:val="2B11D536"/>
    <w:rsid w:val="2B6CFDEE"/>
    <w:rsid w:val="2BCA49EC"/>
    <w:rsid w:val="2C0ABE67"/>
    <w:rsid w:val="2CA3D823"/>
    <w:rsid w:val="2CEE25FC"/>
    <w:rsid w:val="2D18F035"/>
    <w:rsid w:val="2D64167C"/>
    <w:rsid w:val="2D9605FE"/>
    <w:rsid w:val="2E36EFA6"/>
    <w:rsid w:val="2EB1CF91"/>
    <w:rsid w:val="2EDEB18E"/>
    <w:rsid w:val="2F957729"/>
    <w:rsid w:val="2FA6C55B"/>
    <w:rsid w:val="302CD976"/>
    <w:rsid w:val="302E6083"/>
    <w:rsid w:val="3066D093"/>
    <w:rsid w:val="30C6A3B9"/>
    <w:rsid w:val="30E3F9F9"/>
    <w:rsid w:val="311B474A"/>
    <w:rsid w:val="314295BC"/>
    <w:rsid w:val="31AE2A86"/>
    <w:rsid w:val="320D7E7A"/>
    <w:rsid w:val="32557FF1"/>
    <w:rsid w:val="32AE537B"/>
    <w:rsid w:val="332B4A92"/>
    <w:rsid w:val="334604B7"/>
    <w:rsid w:val="335D9EB4"/>
    <w:rsid w:val="33A00693"/>
    <w:rsid w:val="33BB1B98"/>
    <w:rsid w:val="344775EF"/>
    <w:rsid w:val="3498921F"/>
    <w:rsid w:val="34AE3F6F"/>
    <w:rsid w:val="3665B2F1"/>
    <w:rsid w:val="36779358"/>
    <w:rsid w:val="3698AF8F"/>
    <w:rsid w:val="3717CA3B"/>
    <w:rsid w:val="37622A80"/>
    <w:rsid w:val="37DCDC84"/>
    <w:rsid w:val="3847E31F"/>
    <w:rsid w:val="3854ACA8"/>
    <w:rsid w:val="387CBFFE"/>
    <w:rsid w:val="387F562F"/>
    <w:rsid w:val="389DB85C"/>
    <w:rsid w:val="38F33636"/>
    <w:rsid w:val="39069AD0"/>
    <w:rsid w:val="39487980"/>
    <w:rsid w:val="3978ACE5"/>
    <w:rsid w:val="39948A10"/>
    <w:rsid w:val="3A18601D"/>
    <w:rsid w:val="3A68E354"/>
    <w:rsid w:val="3A6C7C8B"/>
    <w:rsid w:val="3AC95702"/>
    <w:rsid w:val="3B086439"/>
    <w:rsid w:val="3B30934A"/>
    <w:rsid w:val="3BD456A6"/>
    <w:rsid w:val="3C16B402"/>
    <w:rsid w:val="3C8A529F"/>
    <w:rsid w:val="3C9B2254"/>
    <w:rsid w:val="3CE0B1F2"/>
    <w:rsid w:val="3D542F8E"/>
    <w:rsid w:val="3D580122"/>
    <w:rsid w:val="3D774709"/>
    <w:rsid w:val="3D83A307"/>
    <w:rsid w:val="3DB04C9C"/>
    <w:rsid w:val="3DBF691C"/>
    <w:rsid w:val="3E5521B5"/>
    <w:rsid w:val="3E6B644E"/>
    <w:rsid w:val="3EE9223A"/>
    <w:rsid w:val="3EF0A64E"/>
    <w:rsid w:val="3F10ADC5"/>
    <w:rsid w:val="3F1F7368"/>
    <w:rsid w:val="3F82A243"/>
    <w:rsid w:val="402059AA"/>
    <w:rsid w:val="40564DA0"/>
    <w:rsid w:val="406D4B1E"/>
    <w:rsid w:val="408FA1E4"/>
    <w:rsid w:val="40C78D1F"/>
    <w:rsid w:val="40F4EF89"/>
    <w:rsid w:val="41985E38"/>
    <w:rsid w:val="41AA6DF0"/>
    <w:rsid w:val="42D0A640"/>
    <w:rsid w:val="42EBBF75"/>
    <w:rsid w:val="43463E51"/>
    <w:rsid w:val="43872E4B"/>
    <w:rsid w:val="439ED30D"/>
    <w:rsid w:val="43C22297"/>
    <w:rsid w:val="446B29DB"/>
    <w:rsid w:val="44725695"/>
    <w:rsid w:val="447F6C4A"/>
    <w:rsid w:val="44918F49"/>
    <w:rsid w:val="44B5114C"/>
    <w:rsid w:val="4540BC41"/>
    <w:rsid w:val="45CDB784"/>
    <w:rsid w:val="45D38335"/>
    <w:rsid w:val="463134E5"/>
    <w:rsid w:val="46A1209B"/>
    <w:rsid w:val="46F13293"/>
    <w:rsid w:val="4702CA2B"/>
    <w:rsid w:val="47A5919A"/>
    <w:rsid w:val="47CFE890"/>
    <w:rsid w:val="4819AF74"/>
    <w:rsid w:val="482D3FF1"/>
    <w:rsid w:val="482D79C6"/>
    <w:rsid w:val="4857EAE3"/>
    <w:rsid w:val="48798995"/>
    <w:rsid w:val="489E88EC"/>
    <w:rsid w:val="48BE82F3"/>
    <w:rsid w:val="48DD8640"/>
    <w:rsid w:val="48EBBF5A"/>
    <w:rsid w:val="4904553E"/>
    <w:rsid w:val="49298489"/>
    <w:rsid w:val="49628DE2"/>
    <w:rsid w:val="49668CC2"/>
    <w:rsid w:val="49978783"/>
    <w:rsid w:val="49989609"/>
    <w:rsid w:val="49FC5C30"/>
    <w:rsid w:val="4A36A1AF"/>
    <w:rsid w:val="4A8293A2"/>
    <w:rsid w:val="4AA022CE"/>
    <w:rsid w:val="4AC0A6D8"/>
    <w:rsid w:val="4AC554EA"/>
    <w:rsid w:val="4B54BE89"/>
    <w:rsid w:val="4B59D534"/>
    <w:rsid w:val="4C18CC23"/>
    <w:rsid w:val="4C27AED7"/>
    <w:rsid w:val="4C3EBCFD"/>
    <w:rsid w:val="4C581266"/>
    <w:rsid w:val="4D1233A9"/>
    <w:rsid w:val="4D5C4F1C"/>
    <w:rsid w:val="4D71E174"/>
    <w:rsid w:val="4DEF7090"/>
    <w:rsid w:val="4DF0BB99"/>
    <w:rsid w:val="4E231E6D"/>
    <w:rsid w:val="4E80ED2E"/>
    <w:rsid w:val="4EDB9866"/>
    <w:rsid w:val="4EDFB834"/>
    <w:rsid w:val="4F475E39"/>
    <w:rsid w:val="4F8FB328"/>
    <w:rsid w:val="504883C9"/>
    <w:rsid w:val="50572B20"/>
    <w:rsid w:val="50710E56"/>
    <w:rsid w:val="510F33FE"/>
    <w:rsid w:val="51257875"/>
    <w:rsid w:val="512B8389"/>
    <w:rsid w:val="5134966E"/>
    <w:rsid w:val="51789239"/>
    <w:rsid w:val="5195B70D"/>
    <w:rsid w:val="51AE1A69"/>
    <w:rsid w:val="51E5A4CC"/>
    <w:rsid w:val="5221914A"/>
    <w:rsid w:val="5252E8F0"/>
    <w:rsid w:val="526B8D05"/>
    <w:rsid w:val="52D066CF"/>
    <w:rsid w:val="52F68F90"/>
    <w:rsid w:val="535AFF53"/>
    <w:rsid w:val="538A1F3C"/>
    <w:rsid w:val="53D73BCB"/>
    <w:rsid w:val="53EA5283"/>
    <w:rsid w:val="53FD4C3F"/>
    <w:rsid w:val="540AB5AB"/>
    <w:rsid w:val="54BDB605"/>
    <w:rsid w:val="54D491F6"/>
    <w:rsid w:val="54D970DC"/>
    <w:rsid w:val="5529366C"/>
    <w:rsid w:val="5636BF55"/>
    <w:rsid w:val="56D1A1BC"/>
    <w:rsid w:val="56FDF29A"/>
    <w:rsid w:val="5737C99D"/>
    <w:rsid w:val="5772C239"/>
    <w:rsid w:val="5773EBA2"/>
    <w:rsid w:val="57EBC10C"/>
    <w:rsid w:val="582FD33E"/>
    <w:rsid w:val="585783EB"/>
    <w:rsid w:val="586A4AEF"/>
    <w:rsid w:val="58855FDD"/>
    <w:rsid w:val="593FA853"/>
    <w:rsid w:val="596DBE9A"/>
    <w:rsid w:val="59A0C39D"/>
    <w:rsid w:val="5A9EF0DE"/>
    <w:rsid w:val="5AD0FA25"/>
    <w:rsid w:val="5AF5CD56"/>
    <w:rsid w:val="5B1F40B3"/>
    <w:rsid w:val="5B61DC20"/>
    <w:rsid w:val="5BD88B1F"/>
    <w:rsid w:val="5C15C790"/>
    <w:rsid w:val="5C51E6A5"/>
    <w:rsid w:val="5C774915"/>
    <w:rsid w:val="5C7A8573"/>
    <w:rsid w:val="5C8D4DD6"/>
    <w:rsid w:val="5EA03E30"/>
    <w:rsid w:val="5EAEE65F"/>
    <w:rsid w:val="5EBBB809"/>
    <w:rsid w:val="5F45DCFF"/>
    <w:rsid w:val="5F4CB1F2"/>
    <w:rsid w:val="6090B7A3"/>
    <w:rsid w:val="611A0C45"/>
    <w:rsid w:val="613DD6E2"/>
    <w:rsid w:val="613EF242"/>
    <w:rsid w:val="615C5C14"/>
    <w:rsid w:val="617B804A"/>
    <w:rsid w:val="61C0AAB8"/>
    <w:rsid w:val="61F5810C"/>
    <w:rsid w:val="62136A73"/>
    <w:rsid w:val="62C12829"/>
    <w:rsid w:val="62C948FC"/>
    <w:rsid w:val="635D38F6"/>
    <w:rsid w:val="638DEA20"/>
    <w:rsid w:val="641ED40B"/>
    <w:rsid w:val="6472338D"/>
    <w:rsid w:val="64E88A5D"/>
    <w:rsid w:val="64FD1B6F"/>
    <w:rsid w:val="654725E7"/>
    <w:rsid w:val="65820687"/>
    <w:rsid w:val="660087BD"/>
    <w:rsid w:val="660BB20E"/>
    <w:rsid w:val="6651A3DA"/>
    <w:rsid w:val="6698EBD0"/>
    <w:rsid w:val="66EFB30C"/>
    <w:rsid w:val="675451E8"/>
    <w:rsid w:val="6760EA57"/>
    <w:rsid w:val="67CB9D98"/>
    <w:rsid w:val="67D8614B"/>
    <w:rsid w:val="67FA9EEB"/>
    <w:rsid w:val="68531F01"/>
    <w:rsid w:val="687B6DF5"/>
    <w:rsid w:val="690FEE3F"/>
    <w:rsid w:val="6945A4B0"/>
    <w:rsid w:val="69D08C92"/>
    <w:rsid w:val="69F923DC"/>
    <w:rsid w:val="6AABBEA0"/>
    <w:rsid w:val="6B26ED93"/>
    <w:rsid w:val="6B4FD315"/>
    <w:rsid w:val="6C154F11"/>
    <w:rsid w:val="6C52337B"/>
    <w:rsid w:val="6C6AFA7C"/>
    <w:rsid w:val="6CC02BDD"/>
    <w:rsid w:val="6CC57B66"/>
    <w:rsid w:val="6CC71B67"/>
    <w:rsid w:val="6CD27B19"/>
    <w:rsid w:val="6D5187B3"/>
    <w:rsid w:val="6D5EF490"/>
    <w:rsid w:val="6E7B4F66"/>
    <w:rsid w:val="6EA25651"/>
    <w:rsid w:val="6EDE7566"/>
    <w:rsid w:val="6F00EE11"/>
    <w:rsid w:val="6F77EFE4"/>
    <w:rsid w:val="6F991EA9"/>
    <w:rsid w:val="6FEA79AD"/>
    <w:rsid w:val="6FF7CC9F"/>
    <w:rsid w:val="702887B2"/>
    <w:rsid w:val="703BA8E0"/>
    <w:rsid w:val="7043105C"/>
    <w:rsid w:val="70969552"/>
    <w:rsid w:val="71003379"/>
    <w:rsid w:val="712C2829"/>
    <w:rsid w:val="713BAD8A"/>
    <w:rsid w:val="718DB446"/>
    <w:rsid w:val="71B8D297"/>
    <w:rsid w:val="71DD57FE"/>
    <w:rsid w:val="71EE9FB6"/>
    <w:rsid w:val="723265B3"/>
    <w:rsid w:val="72941BF9"/>
    <w:rsid w:val="75B5775E"/>
    <w:rsid w:val="76070FB1"/>
    <w:rsid w:val="76BE4CBE"/>
    <w:rsid w:val="7799DDE2"/>
    <w:rsid w:val="77C7E59F"/>
    <w:rsid w:val="78204FA0"/>
    <w:rsid w:val="78217909"/>
    <w:rsid w:val="78E577AD"/>
    <w:rsid w:val="7902AF0C"/>
    <w:rsid w:val="7907CF18"/>
    <w:rsid w:val="7941CE1E"/>
    <w:rsid w:val="795E842B"/>
    <w:rsid w:val="7A5D9CFB"/>
    <w:rsid w:val="7A7E6051"/>
    <w:rsid w:val="7A80A402"/>
    <w:rsid w:val="7AC246E5"/>
    <w:rsid w:val="7AD77C8D"/>
    <w:rsid w:val="7B1E67DE"/>
    <w:rsid w:val="7B28DCAA"/>
    <w:rsid w:val="7B4CCE82"/>
    <w:rsid w:val="7BADB7F3"/>
    <w:rsid w:val="7BC2774D"/>
    <w:rsid w:val="7BC4E5F4"/>
    <w:rsid w:val="7BD12007"/>
    <w:rsid w:val="7BFA78EB"/>
    <w:rsid w:val="7C65A051"/>
    <w:rsid w:val="7CFF29DC"/>
    <w:rsid w:val="7D3CAA06"/>
    <w:rsid w:val="7D58C8CF"/>
    <w:rsid w:val="7DAC4186"/>
    <w:rsid w:val="7DDAF362"/>
    <w:rsid w:val="7E79D1D9"/>
    <w:rsid w:val="7E9C7D17"/>
    <w:rsid w:val="7EA591EE"/>
    <w:rsid w:val="7F38BA49"/>
    <w:rsid w:val="7F4C0E11"/>
    <w:rsid w:val="7F6DDB6F"/>
    <w:rsid w:val="7FB7DCBD"/>
    <w:rsid w:val="7FE5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2ACBC8"/>
  <w15:docId w15:val="{2122712B-7316-4273-A874-78795AFA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4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7D"/>
    <w:pPr>
      <w:spacing w:before="240" w:after="12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0B36"/>
    <w:pPr>
      <w:keepNext/>
      <w:keepLines/>
      <w:spacing w:before="480"/>
      <w:outlineLvl w:val="0"/>
    </w:pPr>
    <w:rPr>
      <w:rFonts w:eastAsia="Times New Roman"/>
      <w:b/>
      <w:bCs/>
      <w:color w:val="008938"/>
      <w:sz w:val="44"/>
      <w:szCs w:val="28"/>
    </w:rPr>
  </w:style>
  <w:style w:type="paragraph" w:styleId="Heading2">
    <w:name w:val="heading 2"/>
    <w:next w:val="Normal"/>
    <w:link w:val="Heading2Char"/>
    <w:autoRedefine/>
    <w:qFormat/>
    <w:rsid w:val="005E791A"/>
    <w:pPr>
      <w:keepNext/>
      <w:spacing w:before="480" w:after="120"/>
      <w:outlineLvl w:val="1"/>
    </w:pPr>
    <w:rPr>
      <w:rFonts w:eastAsia="Times New Roman"/>
      <w:b/>
      <w:bCs/>
      <w:iCs/>
      <w:color w:val="008938"/>
      <w:sz w:val="3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A0B36"/>
    <w:pPr>
      <w:keepNext/>
      <w:keepLines/>
      <w:spacing w:before="360" w:after="0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rsid w:val="00057683"/>
    <w:pPr>
      <w:keepNext/>
      <w:keepLines/>
      <w:spacing w:before="20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rsid w:val="00D8289C"/>
    <w:pPr>
      <w:keepNext/>
      <w:keepLines/>
      <w:spacing w:before="200"/>
      <w:outlineLvl w:val="4"/>
    </w:pPr>
    <w:rPr>
      <w:rFonts w:eastAsia="Times New Roman"/>
      <w:color w:val="13668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791A"/>
    <w:rPr>
      <w:rFonts w:eastAsia="Times New Roman"/>
      <w:b/>
      <w:bCs/>
      <w:iCs/>
      <w:color w:val="008938"/>
      <w:sz w:val="36"/>
      <w:szCs w:val="28"/>
      <w:lang w:eastAsia="en-US"/>
    </w:rPr>
  </w:style>
  <w:style w:type="paragraph" w:customStyle="1" w:styleId="Thirdheading">
    <w:name w:val="Third heading"/>
    <w:autoRedefine/>
    <w:rsid w:val="006A3777"/>
    <w:pPr>
      <w:spacing w:before="120" w:after="40"/>
      <w:outlineLvl w:val="3"/>
    </w:pPr>
    <w:rPr>
      <w:b/>
      <w:sz w:val="26"/>
      <w:szCs w:val="22"/>
      <w:lang w:eastAsia="en-US"/>
    </w:rPr>
  </w:style>
  <w:style w:type="paragraph" w:customStyle="1" w:styleId="Reportsubtitle">
    <w:name w:val="Report subtitle"/>
    <w:uiPriority w:val="1"/>
    <w:qFormat/>
    <w:rsid w:val="00646B20"/>
    <w:pPr>
      <w:spacing w:after="200"/>
    </w:pPr>
    <w:rPr>
      <w:color w:val="008938"/>
      <w:sz w:val="40"/>
      <w:szCs w:val="28"/>
      <w:lang w:eastAsia="en-US"/>
    </w:rPr>
  </w:style>
  <w:style w:type="paragraph" w:customStyle="1" w:styleId="Numberedthirdheading">
    <w:name w:val="Numbered third heading"/>
    <w:autoRedefine/>
    <w:rsid w:val="006A3777"/>
    <w:pPr>
      <w:numPr>
        <w:ilvl w:val="2"/>
        <w:numId w:val="10"/>
      </w:numPr>
      <w:spacing w:before="120" w:after="40"/>
      <w:outlineLvl w:val="3"/>
    </w:pPr>
    <w:rPr>
      <w:b/>
      <w:color w:val="008631"/>
      <w:sz w:val="26"/>
      <w:szCs w:val="22"/>
      <w:lang w:eastAsia="en-US"/>
    </w:rPr>
  </w:style>
  <w:style w:type="paragraph" w:customStyle="1" w:styleId="Pullquotegreen">
    <w:name w:val="Pullquote green"/>
    <w:autoRedefine/>
    <w:rsid w:val="00742965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3634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113634"/>
  </w:style>
  <w:style w:type="paragraph" w:styleId="Footer">
    <w:name w:val="footer"/>
    <w:basedOn w:val="Normal"/>
    <w:link w:val="FooterChar"/>
    <w:uiPriority w:val="99"/>
    <w:rsid w:val="00113634"/>
  </w:style>
  <w:style w:type="character" w:customStyle="1" w:styleId="FooterChar">
    <w:name w:val="Footer Char"/>
    <w:basedOn w:val="DefaultParagraphFont"/>
    <w:link w:val="Footer"/>
    <w:uiPriority w:val="99"/>
    <w:rsid w:val="00113634"/>
  </w:style>
  <w:style w:type="paragraph" w:customStyle="1" w:styleId="Pullquotemidgreen">
    <w:name w:val="Pullquote mid green"/>
    <w:autoRedefine/>
    <w:rsid w:val="00C55A2A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customStyle="1" w:styleId="Reporttitledarkgreen">
    <w:name w:val="Report title dark green"/>
    <w:qFormat/>
    <w:rsid w:val="00742965"/>
    <w:pPr>
      <w:spacing w:after="280"/>
    </w:pPr>
    <w:rPr>
      <w:color w:val="008631"/>
      <w:sz w:val="56"/>
      <w:szCs w:val="22"/>
      <w:lang w:eastAsia="en-US"/>
    </w:rPr>
  </w:style>
  <w:style w:type="paragraph" w:customStyle="1" w:styleId="Reporttitlemidgreen">
    <w:name w:val="Report title mid green"/>
    <w:basedOn w:val="Mainheading"/>
    <w:next w:val="Heading1"/>
    <w:autoRedefine/>
    <w:rsid w:val="00E42F2C"/>
    <w:pPr>
      <w:spacing w:before="360" w:after="520"/>
      <w:outlineLvl w:val="0"/>
    </w:pPr>
  </w:style>
  <w:style w:type="paragraph" w:customStyle="1" w:styleId="Introductiontextgreen">
    <w:name w:val="Introduction text green"/>
    <w:autoRedefine/>
    <w:rsid w:val="00C55A2A"/>
    <w:pPr>
      <w:spacing w:after="120"/>
    </w:pPr>
    <w:rPr>
      <w:rFonts w:eastAsia="Times New Roman" w:cs="Arial"/>
      <w:color w:val="008631"/>
      <w:sz w:val="28"/>
      <w:szCs w:val="28"/>
    </w:rPr>
  </w:style>
  <w:style w:type="paragraph" w:customStyle="1" w:styleId="Introductiontext">
    <w:name w:val="Introduction text"/>
    <w:rsid w:val="00845AB8"/>
    <w:pPr>
      <w:spacing w:after="120"/>
    </w:pPr>
    <w:rPr>
      <w:rFonts w:eastAsia="Times New Roman" w:cs="Arial"/>
      <w:sz w:val="28"/>
      <w:szCs w:val="28"/>
    </w:rPr>
  </w:style>
  <w:style w:type="table" w:styleId="TableGrid">
    <w:name w:val="Table Grid"/>
    <w:basedOn w:val="TableNormal"/>
    <w:uiPriority w:val="59"/>
    <w:rsid w:val="00FE2CE1"/>
    <w:pPr>
      <w:ind w:left="85" w:right="85"/>
    </w:pPr>
    <w:tblPr>
      <w:tblStyleRowBandSize w:val="1"/>
      <w:tblBorders>
        <w:top w:val="single" w:sz="4" w:space="0" w:color="00AF41" w:themeColor="accent1"/>
        <w:left w:val="single" w:sz="4" w:space="0" w:color="00AF41" w:themeColor="accent1"/>
        <w:bottom w:val="single" w:sz="4" w:space="0" w:color="00AF41" w:themeColor="accent1"/>
        <w:right w:val="single" w:sz="4" w:space="0" w:color="00AF41" w:themeColor="accent1"/>
        <w:insideH w:val="single" w:sz="4" w:space="0" w:color="00AF41" w:themeColor="accent1"/>
        <w:insideV w:val="single" w:sz="4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insideV w:val="single" w:sz="4" w:space="0" w:color="FFFFFF" w:themeColor="background1"/>
        </w:tcBorders>
        <w:shd w:val="clear" w:color="auto" w:fill="00AF41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F1F6D0" w:themeFill="accent3" w:themeFillTint="33"/>
      </w:tcPr>
    </w:tblStylePr>
  </w:style>
  <w:style w:type="character" w:styleId="Hyperlink">
    <w:name w:val="Hyperlink"/>
    <w:basedOn w:val="DefaultParagraphFont"/>
    <w:uiPriority w:val="99"/>
    <w:rsid w:val="00B97348"/>
    <w:rPr>
      <w:color w:val="1D70B8"/>
      <w:u w:val="single"/>
    </w:rPr>
  </w:style>
  <w:style w:type="paragraph" w:customStyle="1" w:styleId="Maintextblue">
    <w:name w:val="Main text blue"/>
    <w:basedOn w:val="Normal"/>
    <w:uiPriority w:val="5"/>
    <w:rsid w:val="00121659"/>
    <w:rPr>
      <w:color w:val="455A21"/>
    </w:rPr>
  </w:style>
  <w:style w:type="paragraph" w:customStyle="1" w:styleId="Maintextblack">
    <w:name w:val="Main text black"/>
    <w:basedOn w:val="Normal"/>
    <w:rsid w:val="00995445"/>
  </w:style>
  <w:style w:type="paragraph" w:customStyle="1" w:styleId="Mainheading">
    <w:name w:val="Main heading"/>
    <w:autoRedefine/>
    <w:rsid w:val="00DF0FC0"/>
    <w:p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paragraph" w:customStyle="1" w:styleId="Numberedheading">
    <w:name w:val="Numbered heading"/>
    <w:autoRedefine/>
    <w:rsid w:val="006A3777"/>
    <w:pPr>
      <w:numPr>
        <w:numId w:val="10"/>
      </w:num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character" w:customStyle="1" w:styleId="Boldtextgreen">
    <w:name w:val="Bold text green"/>
    <w:basedOn w:val="DefaultParagraphFont"/>
    <w:uiPriority w:val="1"/>
    <w:rsid w:val="00F11803"/>
    <w:rPr>
      <w:rFonts w:ascii="Arial" w:hAnsi="Arial"/>
      <w:b/>
      <w:color w:val="008631"/>
    </w:rPr>
  </w:style>
  <w:style w:type="paragraph" w:customStyle="1" w:styleId="Secondheading">
    <w:name w:val="Second heading"/>
    <w:autoRedefine/>
    <w:rsid w:val="006A3777"/>
    <w:p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paragraph" w:customStyle="1" w:styleId="Numberedsecondheading">
    <w:name w:val="Numbered second heading"/>
    <w:rsid w:val="006A3777"/>
    <w:pPr>
      <w:numPr>
        <w:ilvl w:val="1"/>
        <w:numId w:val="10"/>
      </w:num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character" w:customStyle="1" w:styleId="Italic">
    <w:name w:val="Italic"/>
    <w:basedOn w:val="DefaultParagraphFont"/>
    <w:uiPriority w:val="1"/>
    <w:rsid w:val="00017A20"/>
    <w:rPr>
      <w:i/>
    </w:rPr>
  </w:style>
  <w:style w:type="character" w:customStyle="1" w:styleId="Italicgreen">
    <w:name w:val="Italic green"/>
    <w:basedOn w:val="DefaultParagraphFont"/>
    <w:uiPriority w:val="1"/>
    <w:rsid w:val="00742965"/>
    <w:rPr>
      <w:i/>
      <w:color w:val="008631"/>
    </w:rPr>
  </w:style>
  <w:style w:type="paragraph" w:styleId="BodyText">
    <w:name w:val="Body Text"/>
    <w:basedOn w:val="Normal"/>
    <w:link w:val="BodyTextChar"/>
    <w:semiHidden/>
    <w:unhideWhenUsed/>
    <w:rsid w:val="00AD054C"/>
  </w:style>
  <w:style w:type="character" w:customStyle="1" w:styleId="BodyTextChar">
    <w:name w:val="Body Text Char"/>
    <w:basedOn w:val="DefaultParagraphFont"/>
    <w:link w:val="BodyText"/>
    <w:semiHidden/>
    <w:rsid w:val="00AD054C"/>
  </w:style>
  <w:style w:type="paragraph" w:customStyle="1" w:styleId="Roundbullet">
    <w:name w:val="Round bullet"/>
    <w:autoRedefine/>
    <w:rsid w:val="00D22F91"/>
    <w:pPr>
      <w:numPr>
        <w:numId w:val="4"/>
      </w:numPr>
      <w:spacing w:after="120"/>
      <w:ind w:left="340" w:hanging="340"/>
    </w:pPr>
    <w:rPr>
      <w:sz w:val="24"/>
      <w:szCs w:val="22"/>
      <w:lang w:eastAsia="en-US"/>
    </w:rPr>
  </w:style>
  <w:style w:type="paragraph" w:customStyle="1" w:styleId="Roundbulletgreen">
    <w:name w:val="Round bullet green"/>
    <w:autoRedefine/>
    <w:rsid w:val="00742965"/>
    <w:pPr>
      <w:numPr>
        <w:numId w:val="5"/>
      </w:numPr>
      <w:spacing w:after="80"/>
    </w:pPr>
    <w:rPr>
      <w:color w:val="008631"/>
      <w:sz w:val="22"/>
      <w:szCs w:val="22"/>
      <w:lang w:eastAsia="en-US"/>
    </w:rPr>
  </w:style>
  <w:style w:type="paragraph" w:customStyle="1" w:styleId="Numberedbullet">
    <w:name w:val="Numbered bullet"/>
    <w:basedOn w:val="Maintextblack"/>
    <w:rsid w:val="00031742"/>
    <w:pPr>
      <w:numPr>
        <w:numId w:val="6"/>
      </w:numPr>
      <w:spacing w:after="80"/>
      <w:ind w:left="340" w:hanging="340"/>
    </w:pPr>
  </w:style>
  <w:style w:type="character" w:customStyle="1" w:styleId="Subscript">
    <w:name w:val="Subscript"/>
    <w:basedOn w:val="DefaultParagraphFont"/>
    <w:uiPriority w:val="1"/>
    <w:rsid w:val="00B00BA0"/>
    <w:rPr>
      <w:vertAlign w:val="subscript"/>
    </w:rPr>
  </w:style>
  <w:style w:type="character" w:customStyle="1" w:styleId="Superscript">
    <w:name w:val="Superscript"/>
    <w:basedOn w:val="DefaultParagraphFont"/>
    <w:uiPriority w:val="1"/>
    <w:rsid w:val="00B00BA0"/>
    <w:rPr>
      <w:vertAlign w:val="superscript"/>
    </w:rPr>
  </w:style>
  <w:style w:type="table" w:customStyle="1" w:styleId="TableStyle2">
    <w:name w:val="Table Style 2"/>
    <w:basedOn w:val="TableNormal"/>
    <w:uiPriority w:val="99"/>
    <w:qFormat/>
    <w:rsid w:val="00B145D5"/>
    <w:tblPr>
      <w:tblBorders>
        <w:top w:val="single" w:sz="4" w:space="0" w:color="auto"/>
        <w:bottom w:val="single" w:sz="4" w:space="0" w:color="auto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Numberedbulletgreen">
    <w:name w:val="Numbered bullet green"/>
    <w:basedOn w:val="Maintextblue"/>
    <w:autoRedefine/>
    <w:rsid w:val="00742965"/>
    <w:pPr>
      <w:numPr>
        <w:numId w:val="7"/>
      </w:numPr>
      <w:spacing w:after="80"/>
    </w:pPr>
    <w:rPr>
      <w:color w:val="008631"/>
    </w:rPr>
  </w:style>
  <w:style w:type="character" w:customStyle="1" w:styleId="Heading1Char">
    <w:name w:val="Heading 1 Char"/>
    <w:basedOn w:val="DefaultParagraphFont"/>
    <w:link w:val="Heading1"/>
    <w:rsid w:val="006A0B36"/>
    <w:rPr>
      <w:rFonts w:eastAsia="Times New Roman"/>
      <w:b/>
      <w:bCs/>
      <w:color w:val="008938"/>
      <w:sz w:val="44"/>
      <w:szCs w:val="28"/>
      <w:lang w:eastAsia="en-US"/>
    </w:rPr>
  </w:style>
  <w:style w:type="paragraph" w:customStyle="1" w:styleId="Dashedbullet">
    <w:name w:val="Dashed bullet"/>
    <w:basedOn w:val="Maintextblack"/>
    <w:uiPriority w:val="5"/>
    <w:rsid w:val="00635AFC"/>
    <w:pPr>
      <w:numPr>
        <w:numId w:val="8"/>
      </w:numPr>
      <w:spacing w:after="80"/>
      <w:ind w:left="340" w:hanging="340"/>
    </w:pPr>
  </w:style>
  <w:style w:type="paragraph" w:customStyle="1" w:styleId="Dashedbulletgreen">
    <w:name w:val="Dashed bullet green"/>
    <w:basedOn w:val="Maintextblue"/>
    <w:autoRedefine/>
    <w:uiPriority w:val="4"/>
    <w:rsid w:val="00742965"/>
    <w:pPr>
      <w:numPr>
        <w:numId w:val="9"/>
      </w:numPr>
      <w:spacing w:after="80"/>
    </w:pPr>
    <w:rPr>
      <w:color w:val="008631"/>
    </w:rPr>
  </w:style>
  <w:style w:type="character" w:customStyle="1" w:styleId="Heading3Char">
    <w:name w:val="Heading 3 Char"/>
    <w:basedOn w:val="DefaultParagraphFont"/>
    <w:link w:val="Heading3"/>
    <w:rsid w:val="006A0B36"/>
    <w:rPr>
      <w:rFonts w:eastAsia="Times New Roman"/>
      <w:b/>
      <w:bCs/>
      <w:sz w:val="28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DF0FC0"/>
    <w:pPr>
      <w:tabs>
        <w:tab w:val="right" w:leader="dot" w:pos="9621"/>
      </w:tabs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289C"/>
    <w:pPr>
      <w:spacing w:after="100"/>
      <w:ind w:left="1760"/>
    </w:pPr>
  </w:style>
  <w:style w:type="paragraph" w:styleId="TOC3">
    <w:name w:val="toc 3"/>
    <w:basedOn w:val="Normal"/>
    <w:next w:val="Normal"/>
    <w:autoRedefine/>
    <w:uiPriority w:val="39"/>
    <w:rsid w:val="0028699A"/>
    <w:pPr>
      <w:spacing w:after="100"/>
      <w:ind w:left="440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8289C"/>
    <w:pPr>
      <w:spacing w:after="100"/>
      <w:ind w:left="660"/>
    </w:pPr>
  </w:style>
  <w:style w:type="paragraph" w:styleId="TOC2">
    <w:name w:val="toc 2"/>
    <w:basedOn w:val="Normal"/>
    <w:next w:val="Normal"/>
    <w:autoRedefine/>
    <w:uiPriority w:val="39"/>
    <w:rsid w:val="00D8289C"/>
    <w:pPr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rsid w:val="00057683"/>
    <w:rPr>
      <w:rFonts w:eastAsia="Times New Roman"/>
      <w:b/>
      <w:bCs/>
      <w:iCs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057683"/>
    <w:rPr>
      <w:rFonts w:eastAsia="Times New Roman"/>
      <w:color w:val="136689"/>
      <w:sz w:val="24"/>
      <w:szCs w:val="22"/>
      <w:lang w:eastAsia="en-US"/>
    </w:rPr>
  </w:style>
  <w:style w:type="paragraph" w:customStyle="1" w:styleId="Figureorimagetitle">
    <w:name w:val="Figure or image title"/>
    <w:uiPriority w:val="3"/>
    <w:rsid w:val="000C46CD"/>
    <w:pPr>
      <w:spacing w:before="120" w:after="120"/>
    </w:pPr>
    <w:rPr>
      <w:b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rsid w:val="00056EB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330" w:themeColor="accent1" w:themeShade="BF"/>
      <w:sz w:val="32"/>
      <w:szCs w:val="32"/>
      <w:lang w:val="en-US"/>
    </w:rPr>
  </w:style>
  <w:style w:type="table" w:styleId="LightList-Accent2">
    <w:name w:val="Light List Accent 2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034B89" w:themeColor="accent2"/>
        <w:left w:val="single" w:sz="8" w:space="0" w:color="034B89" w:themeColor="accent2"/>
        <w:bottom w:val="single" w:sz="8" w:space="0" w:color="034B89" w:themeColor="accent2"/>
        <w:right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4B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band1Horz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</w:style>
  <w:style w:type="table" w:styleId="ColorfulShading-Accent5">
    <w:name w:val="Colorful Shading Accent 5"/>
    <w:basedOn w:val="TableNormal"/>
    <w:uiPriority w:val="71"/>
    <w:locked/>
    <w:rsid w:val="00E822A4"/>
    <w:rPr>
      <w:color w:val="000000" w:themeColor="text1"/>
    </w:rPr>
    <w:tblPr>
      <w:tblStyleRowBandSize w:val="1"/>
      <w:tblStyleColBandSize w:val="1"/>
      <w:tblBorders>
        <w:top w:val="single" w:sz="24" w:space="0" w:color="7F7F7F" w:themeColor="accent6"/>
        <w:left w:val="single" w:sz="4" w:space="0" w:color="D95F15" w:themeColor="accent5"/>
        <w:bottom w:val="single" w:sz="4" w:space="0" w:color="D95F15" w:themeColor="accent5"/>
        <w:right w:val="single" w:sz="4" w:space="0" w:color="D95F1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380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380C" w:themeColor="accent5" w:themeShade="99"/>
          <w:insideV w:val="nil"/>
        </w:tcBorders>
        <w:shd w:val="clear" w:color="auto" w:fill="82380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380C" w:themeFill="accent5" w:themeFillShade="99"/>
      </w:tcPr>
    </w:tblStylePr>
    <w:tblStylePr w:type="band1Vert">
      <w:tblPr/>
      <w:tcPr>
        <w:shd w:val="clear" w:color="auto" w:fill="F5BD9B" w:themeFill="accent5" w:themeFillTint="66"/>
      </w:tcPr>
    </w:tblStylePr>
    <w:tblStylePr w:type="band1Horz">
      <w:tblPr/>
      <w:tcPr>
        <w:shd w:val="clear" w:color="auto" w:fill="F3AD8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3">
    <w:name w:val="Light List Accent 3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C32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F4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F4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F4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F4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C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C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rsid w:val="006D681F"/>
    <w:pPr>
      <w:tabs>
        <w:tab w:val="decimal" w:pos="360"/>
      </w:tabs>
      <w:spacing w:after="200"/>
    </w:pPr>
    <w:rPr>
      <w:rFonts w:asciiTheme="minorHAnsi" w:eastAsiaTheme="minorEastAsia" w:hAnsiTheme="minorHAnsi" w:cstheme="minorBidi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D681F"/>
    <w:pPr>
      <w:spacing w:after="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681F"/>
    <w:rPr>
      <w:rFonts w:asciiTheme="minorHAnsi" w:eastAsiaTheme="minorEastAsia" w:hAnsiTheme="minorHAnsi" w:cstheme="minorBidi"/>
      <w:lang w:val="en-US" w:eastAsia="en-US"/>
    </w:rPr>
  </w:style>
  <w:style w:type="table" w:styleId="MediumShading2-Accent5">
    <w:name w:val="Medium Shading 2 Accent 5"/>
    <w:basedOn w:val="TableNormal"/>
    <w:uiPriority w:val="64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5F1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6D681F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  <w:insideH w:val="single" w:sz="8" w:space="0" w:color="B2C326" w:themeColor="accent3"/>
        <w:insideV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1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  <w:shd w:val="clear" w:color="auto" w:fill="EEF3C5" w:themeFill="accent3" w:themeFillTint="3F"/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  <w:shd w:val="clear" w:color="auto" w:fill="EEF3C5" w:themeFill="accent3" w:themeFillTint="3F"/>
      </w:tcPr>
    </w:tblStylePr>
    <w:tblStylePr w:type="band2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</w:tcPr>
    </w:tblStylePr>
  </w:style>
  <w:style w:type="table" w:customStyle="1" w:styleId="DarkList1">
    <w:name w:val="Dark List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AF4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</w:style>
  <w:style w:type="table" w:customStyle="1" w:styleId="LightList1">
    <w:name w:val="Light List1"/>
    <w:basedOn w:val="TableNormal"/>
    <w:uiPriority w:val="61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rfulGrid-Accent5">
    <w:name w:val="Colorful Grid Accent 5"/>
    <w:basedOn w:val="TableNormal"/>
    <w:uiPriority w:val="73"/>
    <w:locked/>
    <w:rsid w:val="00271C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ECD" w:themeFill="accent5" w:themeFillTint="33"/>
    </w:tcPr>
    <w:tblStylePr w:type="firstRow">
      <w:rPr>
        <w:b/>
        <w:bCs/>
      </w:rPr>
      <w:tblPr/>
      <w:tcPr>
        <w:shd w:val="clear" w:color="auto" w:fill="F5BD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D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band1Vert">
      <w:tblPr/>
      <w:tcPr>
        <w:shd w:val="clear" w:color="auto" w:fill="F3AD83" w:themeFill="accent5" w:themeFillTint="7F"/>
      </w:tcPr>
    </w:tblStylePr>
    <w:tblStylePr w:type="band1Horz">
      <w:tblPr/>
      <w:tcPr>
        <w:shd w:val="clear" w:color="auto" w:fill="F3AD83" w:themeFill="accent5" w:themeFillTint="7F"/>
      </w:tcPr>
    </w:tblStylePr>
  </w:style>
  <w:style w:type="table" w:styleId="MediumList2-Accent5">
    <w:name w:val="Medium List 2 Accent 5"/>
    <w:basedOn w:val="TableNormal"/>
    <w:uiPriority w:val="66"/>
    <w:locked/>
    <w:rsid w:val="00271C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5F1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5F1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5F1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5F1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6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4">
    <w:name w:val="Light Shading Accent 4"/>
    <w:basedOn w:val="TableNormal"/>
    <w:uiPriority w:val="60"/>
    <w:locked/>
    <w:rsid w:val="00271CAD"/>
    <w:rPr>
      <w:color w:val="1D9ACE" w:themeColor="accent4" w:themeShade="BF"/>
    </w:rPr>
    <w:tblPr>
      <w:tblStyleRowBandSize w:val="1"/>
      <w:tblStyleColBandSize w:val="1"/>
      <w:tblBorders>
        <w:top w:val="single" w:sz="8" w:space="0" w:color="54BCE7" w:themeColor="accent4"/>
        <w:bottom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271CAD"/>
    <w:rPr>
      <w:color w:val="A2460F" w:themeColor="accent5" w:themeShade="BF"/>
    </w:rPr>
    <w:tblPr>
      <w:tblStyleRowBandSize w:val="1"/>
      <w:tblStyleColBandSize w:val="1"/>
      <w:tblBorders>
        <w:top w:val="single" w:sz="8" w:space="0" w:color="D95F15" w:themeColor="accent5"/>
        <w:bottom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</w:style>
  <w:style w:type="table" w:styleId="MediumList2-Accent4">
    <w:name w:val="Medium List 2 Accent 4"/>
    <w:basedOn w:val="TableNormal"/>
    <w:uiPriority w:val="66"/>
    <w:locked/>
    <w:rsid w:val="00F054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BC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BCE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BCE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BCE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F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locked/>
    <w:rsid w:val="00F054F3"/>
    <w:rPr>
      <w:color w:val="023866" w:themeColor="accent2" w:themeShade="BF"/>
    </w:rPr>
    <w:tblPr>
      <w:tblStyleRowBandSize w:val="1"/>
      <w:tblStyleColBandSize w:val="1"/>
      <w:tblBorders>
        <w:top w:val="single" w:sz="8" w:space="0" w:color="034B89" w:themeColor="accent2"/>
        <w:bottom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</w:style>
  <w:style w:type="table" w:styleId="LightList-Accent4">
    <w:name w:val="Light List Accent 4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BC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band1Horz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5F1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band1Horz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</w:style>
  <w:style w:type="table" w:styleId="LightShading-Accent3">
    <w:name w:val="Light Shading Accent 3"/>
    <w:basedOn w:val="TableNormal"/>
    <w:uiPriority w:val="60"/>
    <w:locked/>
    <w:rsid w:val="00441990"/>
    <w:rPr>
      <w:color w:val="84911C" w:themeColor="accent3" w:themeShade="BF"/>
    </w:rPr>
    <w:tblPr>
      <w:tblStyleRowBandSize w:val="1"/>
      <w:tblStyleColBandSize w:val="1"/>
      <w:tblBorders>
        <w:top w:val="single" w:sz="8" w:space="0" w:color="B2C326" w:themeColor="accent3"/>
        <w:bottom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441990"/>
    <w:rPr>
      <w:color w:val="5F5F5F" w:themeColor="accent6" w:themeShade="BF"/>
    </w:rPr>
    <w:tblPr>
      <w:tblStyleRowBandSize w:val="1"/>
      <w:tblStyleColBandSize w:val="1"/>
      <w:tblBorders>
        <w:top w:val="single" w:sz="8" w:space="0" w:color="7F7F7F" w:themeColor="accent6"/>
        <w:bottom w:val="single" w:sz="8" w:space="0" w:color="7F7F7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2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2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C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C4F"/>
    <w:rPr>
      <w:b/>
      <w:bCs/>
      <w:lang w:eastAsia="en-US"/>
    </w:rPr>
  </w:style>
  <w:style w:type="table" w:customStyle="1" w:styleId="BlankTableStyle">
    <w:name w:val="Blank Table Style"/>
    <w:basedOn w:val="TableNormal"/>
    <w:uiPriority w:val="99"/>
    <w:qFormat/>
    <w:rsid w:val="00E81B44"/>
    <w:tblPr>
      <w:tblCellMar>
        <w:left w:w="0" w:type="dxa"/>
        <w:right w:w="0" w:type="dxa"/>
      </w:tblCellMar>
    </w:tblPr>
  </w:style>
  <w:style w:type="table" w:customStyle="1" w:styleId="TableStyle1">
    <w:name w:val="Table Style 1"/>
    <w:basedOn w:val="TableNormal"/>
    <w:uiPriority w:val="99"/>
    <w:qFormat/>
    <w:rsid w:val="004F1654"/>
    <w:pPr>
      <w:ind w:left="85" w:right="85"/>
    </w:pPr>
    <w:rPr>
      <w:color w:val="00AF41" w:themeColor="accent1"/>
    </w:rPr>
    <w:tblPr>
      <w:tblBorders>
        <w:top w:val="single" w:sz="8" w:space="0" w:color="00AF41" w:themeColor="accent1"/>
        <w:bottom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8" w:space="0" w:color="00AF41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F41" w:themeColor="accent1"/>
        </w:tcBorders>
      </w:tcPr>
    </w:tblStylePr>
  </w:style>
  <w:style w:type="table" w:customStyle="1" w:styleId="TableStyle3">
    <w:name w:val="Table Style 3"/>
    <w:basedOn w:val="TableNormal"/>
    <w:uiPriority w:val="99"/>
    <w:qFormat/>
    <w:rsid w:val="005019EF"/>
    <w:pPr>
      <w:ind w:left="85" w:right="85"/>
      <w:jc w:val="right"/>
    </w:pPr>
    <w:rPr>
      <w:color w:val="000000" w:themeColor="text1"/>
    </w:rPr>
    <w:tblPr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  <w:insideH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AF41" w:themeFill="accent1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Style4">
    <w:name w:val="Table Style 4"/>
    <w:basedOn w:val="BlankTableStyle"/>
    <w:uiPriority w:val="99"/>
    <w:qFormat/>
    <w:rsid w:val="00066C0C"/>
    <w:pPr>
      <w:ind w:left="85" w:right="85"/>
    </w:pPr>
    <w:tblPr>
      <w:tblBorders>
        <w:top w:val="single" w:sz="8" w:space="0" w:color="008938"/>
        <w:left w:val="single" w:sz="8" w:space="0" w:color="008938"/>
        <w:bottom w:val="single" w:sz="8" w:space="0" w:color="008938"/>
        <w:right w:val="single" w:sz="8" w:space="0" w:color="008938"/>
        <w:insideH w:val="single" w:sz="8" w:space="0" w:color="008938"/>
        <w:insideV w:val="single" w:sz="8" w:space="0" w:color="00893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008938"/>
      </w:tcPr>
    </w:tblStylePr>
    <w:tblStylePr w:type="firstCol">
      <w:rPr>
        <w:b/>
      </w:rPr>
    </w:tblStylePr>
  </w:style>
  <w:style w:type="table" w:customStyle="1" w:styleId="TableStyle4Green">
    <w:name w:val="Table Style 4 (Green)"/>
    <w:basedOn w:val="TableStyle4"/>
    <w:uiPriority w:val="99"/>
    <w:qFormat/>
    <w:rsid w:val="009E3DB3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  <w:insideV w:val="single" w:sz="8" w:space="0" w:color="7F7F7F" w:themeColor="accent6"/>
      </w:tblBorders>
    </w:tbl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7F7F7F" w:themeFill="accent6"/>
      </w:tcPr>
    </w:tblStylePr>
    <w:tblStylePr w:type="firstCol"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3Green">
    <w:name w:val="Table Style 3 (Green)"/>
    <w:basedOn w:val="TableStyle3"/>
    <w:uiPriority w:val="99"/>
    <w:qFormat/>
    <w:rsid w:val="00037E1D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7F7F7F" w:themeFill="accent6"/>
      </w:tcPr>
    </w:tblStylePr>
    <w:tblStylePr w:type="firstCol">
      <w:pPr>
        <w:wordWrap/>
        <w:jc w:val="left"/>
      </w:pPr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1Green">
    <w:name w:val="Table Style 1 (Green)"/>
    <w:basedOn w:val="TableStyle1"/>
    <w:uiPriority w:val="99"/>
    <w:qFormat/>
    <w:rsid w:val="004F1654"/>
    <w:rPr>
      <w:color w:val="7F7F7F" w:themeColor="accent6"/>
    </w:rPr>
    <w:tblPr>
      <w:tblBorders>
        <w:top w:val="single" w:sz="8" w:space="0" w:color="7F7F7F" w:themeColor="accent6"/>
        <w:bottom w:val="single" w:sz="4" w:space="0" w:color="7F7F7F" w:themeColor="accent6"/>
      </w:tblBorders>
    </w:tblPr>
    <w:tblStylePr w:type="firstRow">
      <w:rPr>
        <w:b/>
      </w:rPr>
      <w:tblPr/>
      <w:tcPr>
        <w:tcBorders>
          <w:bottom w:val="single" w:sz="4" w:space="0" w:color="7F7F7F" w:themeColor="accent6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accent6"/>
        </w:tcBorders>
      </w:tcPr>
    </w:tblStylePr>
  </w:style>
  <w:style w:type="table" w:customStyle="1" w:styleId="TableGridGreen">
    <w:name w:val="Table Grid (Green)"/>
    <w:basedOn w:val="TableGrid"/>
    <w:uiPriority w:val="99"/>
    <w:qFormat/>
    <w:rsid w:val="001728CC"/>
    <w:tblPr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  <w:insideH w:val="single" w:sz="8" w:space="0" w:color="54BCE7" w:themeColor="accent4"/>
        <w:insideV w:val="single" w:sz="8" w:space="0" w:color="54BCE7" w:themeColor="accent4"/>
      </w:tblBorders>
    </w:tblPr>
    <w:tblStylePr w:type="firstRow">
      <w:rPr>
        <w:b/>
        <w:color w:val="FFFFFF" w:themeColor="background1"/>
      </w:rPr>
      <w:tblPr/>
      <w:tcPr>
        <w:tcBorders>
          <w:insideV w:val="single" w:sz="8" w:space="0" w:color="FFFFFF" w:themeColor="background1"/>
        </w:tcBorders>
        <w:shd w:val="clear" w:color="auto" w:fill="7F7F7F" w:themeFill="accent6"/>
      </w:tcPr>
    </w:tblStylePr>
    <w:tblStylePr w:type="firstCol">
      <w:rPr>
        <w:b/>
      </w:rPr>
    </w:tblStylePr>
    <w:tblStylePr w:type="band2Horz">
      <w:tblPr/>
      <w:tcPr>
        <w:shd w:val="clear" w:color="auto" w:fill="E5E5E5" w:themeFill="accent6" w:themeFillTint="33"/>
      </w:tcPr>
    </w:tblStylePr>
  </w:style>
  <w:style w:type="character" w:customStyle="1" w:styleId="Boldtextblack">
    <w:name w:val="Bold text black"/>
    <w:basedOn w:val="DefaultParagraphFont"/>
    <w:uiPriority w:val="1"/>
    <w:rsid w:val="00BE345D"/>
    <w:rPr>
      <w:b/>
    </w:rPr>
  </w:style>
  <w:style w:type="character" w:styleId="PlaceholderText">
    <w:name w:val="Placeholder Text"/>
    <w:basedOn w:val="DefaultParagraphFont"/>
    <w:uiPriority w:val="99"/>
    <w:semiHidden/>
    <w:rsid w:val="002A70C1"/>
    <w:rPr>
      <w:color w:val="808080"/>
    </w:rPr>
  </w:style>
  <w:style w:type="paragraph" w:customStyle="1" w:styleId="Roundbulletblack">
    <w:name w:val="Round bullet black"/>
    <w:rsid w:val="002A70C1"/>
    <w:pPr>
      <w:spacing w:after="80"/>
      <w:ind w:left="340" w:hanging="340"/>
    </w:pPr>
    <w:rPr>
      <w:sz w:val="22"/>
      <w:szCs w:val="22"/>
      <w:lang w:eastAsia="en-US"/>
    </w:rPr>
  </w:style>
  <w:style w:type="table" w:customStyle="1" w:styleId="TableStyle31">
    <w:name w:val="Table Style 31"/>
    <w:basedOn w:val="TableNormal"/>
    <w:uiPriority w:val="99"/>
    <w:qFormat/>
    <w:rsid w:val="00D41F2A"/>
    <w:pPr>
      <w:ind w:left="85" w:right="85"/>
      <w:jc w:val="right"/>
    </w:pPr>
    <w:rPr>
      <w:color w:val="000000"/>
      <w:lang w:eastAsia="en-US"/>
    </w:rPr>
    <w:tblPr>
      <w:tblBorders>
        <w:top w:val="single" w:sz="8" w:space="0" w:color="034B89"/>
        <w:left w:val="single" w:sz="8" w:space="0" w:color="034B89"/>
        <w:bottom w:val="single" w:sz="8" w:space="0" w:color="034B89"/>
        <w:right w:val="single" w:sz="8" w:space="0" w:color="034B89"/>
        <w:insideH w:val="single" w:sz="8" w:space="0" w:color="034B89"/>
      </w:tblBorders>
      <w:tblCellMar>
        <w:left w:w="0" w:type="dxa"/>
        <w:right w:w="0" w:type="dxa"/>
      </w:tblCellMar>
    </w:tblPr>
    <w:tblStylePr w:type="firstRow">
      <w:rPr>
        <w:b/>
        <w:color w:val="FFFFFF"/>
      </w:rPr>
      <w:tblPr/>
      <w:tcPr>
        <w:shd w:val="clear" w:color="auto" w:fill="034B89"/>
      </w:tcPr>
    </w:tblStylePr>
    <w:tblStylePr w:type="firstCol">
      <w:pPr>
        <w:wordWrap/>
        <w:jc w:val="left"/>
      </w:pPr>
      <w:rPr>
        <w:b/>
      </w:rPr>
    </w:tblStylePr>
  </w:style>
  <w:style w:type="paragraph" w:styleId="Title">
    <w:name w:val="Title"/>
    <w:basedOn w:val="Normal"/>
    <w:next w:val="Normal"/>
    <w:link w:val="TitleChar"/>
    <w:uiPriority w:val="10"/>
    <w:rsid w:val="0022795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95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Strong">
    <w:name w:val="Strong"/>
    <w:basedOn w:val="DefaultParagraphFont"/>
    <w:uiPriority w:val="22"/>
    <w:rsid w:val="00227951"/>
    <w:rPr>
      <w:b/>
      <w:bCs/>
    </w:rPr>
  </w:style>
  <w:style w:type="character" w:customStyle="1" w:styleId="Normalbold">
    <w:name w:val="Normal bold"/>
    <w:basedOn w:val="DefaultParagraphFont"/>
    <w:uiPriority w:val="1"/>
    <w:rsid w:val="009554C2"/>
    <w:rPr>
      <w:rFonts w:asciiTheme="minorHAnsi" w:hAnsiTheme="minorHAnsi" w:cs="Calibri"/>
      <w:b/>
      <w:color w:val="000000" w:themeColor="text1"/>
      <w:sz w:val="24"/>
      <w:szCs w:val="22"/>
    </w:rPr>
  </w:style>
  <w:style w:type="character" w:styleId="IntenseEmphasis">
    <w:name w:val="Intense Emphasis"/>
    <w:basedOn w:val="DefaultParagraphFont"/>
    <w:uiPriority w:val="21"/>
    <w:rsid w:val="00742965"/>
    <w:rPr>
      <w:i/>
      <w:iCs/>
      <w:color w:val="008631"/>
    </w:rPr>
  </w:style>
  <w:style w:type="paragraph" w:styleId="IntenseQuote">
    <w:name w:val="Intense Quote"/>
    <w:basedOn w:val="Normal"/>
    <w:next w:val="Normal"/>
    <w:link w:val="IntenseQuoteChar"/>
    <w:uiPriority w:val="30"/>
    <w:rsid w:val="00742965"/>
    <w:pPr>
      <w:pBdr>
        <w:top w:val="single" w:sz="4" w:space="10" w:color="00AF41" w:themeColor="accent1"/>
        <w:bottom w:val="single" w:sz="4" w:space="10" w:color="00AF41" w:themeColor="accent1"/>
      </w:pBdr>
      <w:spacing w:before="360" w:after="360"/>
      <w:ind w:left="864" w:right="864"/>
      <w:jc w:val="center"/>
    </w:pPr>
    <w:rPr>
      <w:i/>
      <w:iCs/>
      <w:color w:val="00863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965"/>
    <w:rPr>
      <w:i/>
      <w:iCs/>
      <w:color w:val="008631"/>
      <w:sz w:val="24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742965"/>
    <w:rPr>
      <w:b/>
      <w:bCs/>
      <w:smallCaps/>
      <w:color w:val="00863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95191D"/>
    <w:rPr>
      <w:color w:val="B2C326" w:themeColor="followedHyperlink"/>
      <w:u w:val="single"/>
    </w:rPr>
  </w:style>
  <w:style w:type="character" w:customStyle="1" w:styleId="c-timestamplabel">
    <w:name w:val="c-timestamp__label"/>
    <w:basedOn w:val="DefaultParagraphFont"/>
    <w:uiPriority w:val="2"/>
    <w:rsid w:val="00302574"/>
  </w:style>
  <w:style w:type="paragraph" w:styleId="Caption">
    <w:name w:val="caption"/>
    <w:basedOn w:val="Normal"/>
    <w:next w:val="Normal"/>
    <w:uiPriority w:val="4"/>
    <w:qFormat/>
    <w:rsid w:val="005E791A"/>
    <w:pPr>
      <w:spacing w:before="360" w:after="0"/>
    </w:pPr>
    <w:rPr>
      <w:b/>
      <w:iCs/>
      <w:sz w:val="22"/>
      <w:szCs w:val="18"/>
    </w:rPr>
  </w:style>
  <w:style w:type="paragraph" w:customStyle="1" w:styleId="Contents">
    <w:name w:val="Contents"/>
    <w:basedOn w:val="Normal"/>
    <w:next w:val="Normal"/>
    <w:uiPriority w:val="2"/>
    <w:qFormat/>
    <w:rsid w:val="00482975"/>
    <w:rPr>
      <w:b/>
      <w:color w:val="008938"/>
      <w:sz w:val="28"/>
      <w:lang w:eastAsia="en-GB"/>
    </w:rPr>
  </w:style>
  <w:style w:type="paragraph" w:styleId="ListParagraph">
    <w:name w:val="List Paragraph"/>
    <w:basedOn w:val="Normal"/>
    <w:uiPriority w:val="34"/>
    <w:qFormat/>
    <w:rsid w:val="00174DA4"/>
    <w:pPr>
      <w:ind w:left="720"/>
      <w:contextualSpacing/>
    </w:pPr>
  </w:style>
  <w:style w:type="table" w:customStyle="1" w:styleId="DefraGreen">
    <w:name w:val="Defra Green"/>
    <w:basedOn w:val="TableNormal"/>
    <w:uiPriority w:val="99"/>
    <w:qFormat/>
    <w:rsid w:val="00E84765"/>
    <w:pPr>
      <w:spacing w:before="60" w:after="80"/>
    </w:pPr>
    <w:rPr>
      <w:rFonts w:eastAsia="Calibri"/>
      <w:sz w:val="22"/>
    </w:rPr>
    <w:tblPr>
      <w:tblStyleColBandSize w:val="1"/>
      <w:tblBorders>
        <w:top w:val="single" w:sz="4" w:space="0" w:color="008938"/>
        <w:left w:val="single" w:sz="4" w:space="0" w:color="008938"/>
        <w:bottom w:val="single" w:sz="4" w:space="0" w:color="008938"/>
        <w:right w:val="single" w:sz="4" w:space="0" w:color="008938"/>
        <w:insideH w:val="single" w:sz="4" w:space="0" w:color="008938"/>
        <w:insideV w:val="single" w:sz="4" w:space="0" w:color="008938"/>
      </w:tblBorders>
    </w:tblPr>
    <w:tcPr>
      <w:shd w:val="clear" w:color="auto" w:fill="FFFFFF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008938"/>
      </w:tcPr>
    </w:tblStylePr>
    <w:tblStylePr w:type="firstCol">
      <w:tblPr/>
      <w:tcPr>
        <w:shd w:val="clear" w:color="auto" w:fill="CBE9D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customStyle="1" w:styleId="Dateandversion">
    <w:name w:val="Date and version"/>
    <w:basedOn w:val="Normal"/>
    <w:uiPriority w:val="2"/>
    <w:qFormat/>
    <w:rsid w:val="00646B20"/>
    <w:rPr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46E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99"/>
    <w:rsid w:val="00FF4B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082342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706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453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40083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413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2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2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221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40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3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ds\OneDrive%20-%20Defra\Desktop\IRC%20Paper%20Oct%202023.dotx" TargetMode="External"/></Relationships>
</file>

<file path=word/theme/theme1.xml><?xml version="1.0" encoding="utf-8"?>
<a:theme xmlns:a="http://schemas.openxmlformats.org/drawingml/2006/main" name="Office Theme">
  <a:themeElements>
    <a:clrScheme name="EA 2017">
      <a:dk1>
        <a:srgbClr val="000000"/>
      </a:dk1>
      <a:lt1>
        <a:srgbClr val="FFFFFF"/>
      </a:lt1>
      <a:dk2>
        <a:srgbClr val="00AF41"/>
      </a:dk2>
      <a:lt2>
        <a:srgbClr val="034B89"/>
      </a:lt2>
      <a:accent1>
        <a:srgbClr val="00AF41"/>
      </a:accent1>
      <a:accent2>
        <a:srgbClr val="034B89"/>
      </a:accent2>
      <a:accent3>
        <a:srgbClr val="B2C326"/>
      </a:accent3>
      <a:accent4>
        <a:srgbClr val="54BCE7"/>
      </a:accent4>
      <a:accent5>
        <a:srgbClr val="D95F15"/>
      </a:accent5>
      <a:accent6>
        <a:srgbClr val="7F7F7F"/>
      </a:accent6>
      <a:hlink>
        <a:srgbClr val="000000"/>
      </a:hlink>
      <a:folHlink>
        <a:srgbClr val="B2C326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896CA2CC30444907AC979B56D7596" ma:contentTypeVersion="19" ma:contentTypeDescription="Create a new document." ma:contentTypeScope="" ma:versionID="418b239328156d1c73fcd815b91753c4">
  <xsd:schema xmlns:xsd="http://www.w3.org/2001/XMLSchema" xmlns:xs="http://www.w3.org/2001/XMLSchema" xmlns:p="http://schemas.microsoft.com/office/2006/metadata/properties" xmlns:ns1="http://schemas.microsoft.com/sharepoint/v3" xmlns:ns2="0130ba8c-71b3-4e8e-933d-1b6b4e67f772" xmlns:ns3="0b71e86b-5173-464a-94d9-db61a168ca85" xmlns:ns4="26c6a1c5-6919-40bb-b9ac-5f32a2b78bf2" xmlns:ns5="0e92e26d-76f7-488c-bd04-d0ed6a79319f" xmlns:ns6="662745e8-e224-48e8-a2e3-254862b8c2f5" targetNamespace="http://schemas.microsoft.com/office/2006/metadata/properties" ma:root="true" ma:fieldsID="32cfa745c07ee412d9ddb6b0f85d0d4c" ns1:_="" ns2:_="" ns3:_="" ns4:_="" ns5:_="" ns6:_="">
    <xsd:import namespace="http://schemas.microsoft.com/sharepoint/v3"/>
    <xsd:import namespace="0130ba8c-71b3-4e8e-933d-1b6b4e67f772"/>
    <xsd:import namespace="0b71e86b-5173-464a-94d9-db61a168ca85"/>
    <xsd:import namespace="26c6a1c5-6919-40bb-b9ac-5f32a2b78bf2"/>
    <xsd:import namespace="0e92e26d-76f7-488c-bd04-d0ed6a79319f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Area"/>
                <xsd:element ref="ns5:Distribution_x0020_Field"/>
                <xsd:element ref="ns5:Government_x0020_Sensitivity"/>
                <xsd:element ref="ns5:Information_x0020_Type_x0020_Field"/>
                <xsd:element ref="ns5:Organisational_x0020_Unit_x0020_Field"/>
                <xsd:element ref="ns5:Team_x0020_Field"/>
                <xsd:element ref="ns5:Topic_x0020_Field"/>
                <xsd:element ref="ns3:MediaLengthInSeconds" minOccurs="0"/>
                <xsd:element ref="ns3:lcf76f155ced4ddcb4097134ff3c332f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6:TaxKeywordTaxHTField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0ba8c-71b3-4e8e-933d-1b6b4e67f7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1e86b-5173-464a-94d9-db61a168c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6a1c5-6919-40bb-b9ac-5f32a2b78bf2" elementFormDefault="qualified">
    <xsd:import namespace="http://schemas.microsoft.com/office/2006/documentManagement/types"/>
    <xsd:import namespace="http://schemas.microsoft.com/office/infopath/2007/PartnerControls"/>
    <xsd:element name="Area" ma:index="16" ma:displayName="Area" ma:list="{b59ae64f-aec8-485e-8634-0e4be5317d5d}" ma:internalName="Area" ma:showField="ABR" ma:web="26c6a1c5-6919-40bb-b9ac-5f32a2b78bf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e26d-76f7-488c-bd04-d0ed6a79319f" elementFormDefault="qualified">
    <xsd:import namespace="http://schemas.microsoft.com/office/2006/documentManagement/types"/>
    <xsd:import namespace="http://schemas.microsoft.com/office/infopath/2007/PartnerControls"/>
    <xsd:element name="Distribution_x0020_Field" ma:index="17" ma:displayName="Distribution" ma:default="Internal EA Group" ma:format="Dropdown" ma:internalName="Distribution_x0020_Field">
      <xsd:simpleType>
        <xsd:restriction base="dms:Choice">
          <xsd:enumeration value="Internal EA Group"/>
          <xsd:enumeration value="Internal defra Group"/>
          <xsd:enumeration value="External Parties"/>
        </xsd:restriction>
      </xsd:simpleType>
    </xsd:element>
    <xsd:element name="Government_x0020_Sensitivity" ma:index="18" ma:displayName="Government Security Classification Field" ma:default="Official" ma:format="RadioButtons" ma:indexed="true" ma:internalName="Government_x0020_Sensitivity">
      <xsd:simpleType>
        <xsd:restriction base="dms:Choice">
          <xsd:enumeration value="Official"/>
          <xsd:enumeration value="Official - Sensitive"/>
        </xsd:restriction>
      </xsd:simpleType>
    </xsd:element>
    <xsd:element name="Information_x0020_Type_x0020_Field" ma:index="19" ma:displayName="Information Type" ma:format="Dropdown" ma:indexed="true" ma:internalName="Information_x0020_Type_x0020_Field">
      <xsd:simpleType>
        <xsd:restriction base="dms:Choice">
          <xsd:enumeration value="Battle Rhythm"/>
          <xsd:enumeration value="Briefing"/>
          <xsd:enumeration value="Data and Results"/>
          <xsd:enumeration value="External Communications"/>
          <xsd:enumeration value="Information Requests"/>
          <xsd:enumeration value="Internal Communications"/>
          <xsd:enumeration value="Local Resilience Forum"/>
          <xsd:enumeration value="Logs / Logging"/>
          <xsd:enumeration value="Maps and Plans"/>
          <xsd:enumeration value="Meeting Outputs"/>
          <xsd:enumeration value="Mutual Aid"/>
          <xsd:enumeration value="Procedures and Guidance"/>
          <xsd:enumeration value="Recovery"/>
          <xsd:enumeration value="Resources and Personnel"/>
          <xsd:enumeration value="Other"/>
        </xsd:restriction>
      </xsd:simpleType>
    </xsd:element>
    <xsd:element name="Organisational_x0020_Unit_x0020_Field" ma:index="20" ma:displayName="Organisational Unit Field" ma:default="Environment Agency" ma:format="Dropdown" ma:internalName="Organisational_x0020_Unit_x0020_Field">
      <xsd:simpleType>
        <xsd:restriction base="dms:Choice">
          <xsd:enumeration value="Environment Agency"/>
          <xsd:enumeration value="Core Defra"/>
          <xsd:enumeration value="RPA"/>
          <xsd:enumeration value="APHA"/>
          <xsd:enumeration value="English Heritage"/>
        </xsd:restriction>
      </xsd:simpleType>
    </xsd:element>
    <xsd:element name="Team_x0020_Field" ma:index="21" ma:displayName="Team Field" ma:default="Incident Management" ma:format="Dropdown" ma:internalName="Team_x0020_Field">
      <xsd:simpleType>
        <xsd:restriction base="dms:Choice">
          <xsd:enumeration value="Incident Management"/>
          <xsd:enumeration value="Other"/>
        </xsd:restriction>
      </xsd:simpleType>
    </xsd:element>
    <xsd:element name="Topic_x0020_Field" ma:index="22" ma:displayName="Topic" ma:default="Incident Management" ma:format="Dropdown" ma:internalName="Topic_x0020_Field">
      <xsd:simpleType>
        <xsd:restriction base="dms:Choice">
          <xsd:enumeration value="Incident Management"/>
          <xsd:enumeration value="EA Document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1" nillable="true" ma:taxonomy="true" ma:internalName="TaxKeywordTaxHTField" ma:taxonomyFieldName="TaxKeyword" ma:displayName="Enterprise Keywords" ma:fieldId="{23f27201-bee3-471e-b2e7-b64fd8b7ca38}" ma:taxonomyMulti="true" ma:sspId="d1117845-93f6-4da3-abaa-fcb4fa669c7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71e86b-5173-464a-94d9-db61a168ca85">
      <Terms xmlns="http://schemas.microsoft.com/office/infopath/2007/PartnerControls"/>
    </lcf76f155ced4ddcb4097134ff3c332f>
    <Government_x0020_Sensitivity xmlns="0e92e26d-76f7-488c-bd04-d0ed6a79319f">Official</Government_x0020_Sensitivity>
    <Distribution_x0020_Field xmlns="0e92e26d-76f7-488c-bd04-d0ed6a79319f">Internal EA Group</Distribution_x0020_Field>
    <_ip_UnifiedCompliancePolicyUIAction xmlns="http://schemas.microsoft.com/sharepoint/v3" xsi:nil="true"/>
    <Topic_x0020_Field xmlns="0e92e26d-76f7-488c-bd04-d0ed6a79319f">Incident Management</Topic_x0020_Field>
    <Team_x0020_Field xmlns="0e92e26d-76f7-488c-bd04-d0ed6a79319f">Incident Management</Team_x0020_Field>
    <Information_x0020_Type_x0020_Field xmlns="0e92e26d-76f7-488c-bd04-d0ed6a79319f">Other</Information_x0020_Type_x0020_Field>
    <Organisational_x0020_Unit_x0020_Field xmlns="0e92e26d-76f7-488c-bd04-d0ed6a79319f">Environment Agency</Organisational_x0020_Unit_x0020_Field>
    <_ip_UnifiedCompliancePolicyProperties xmlns="http://schemas.microsoft.com/sharepoint/v3" xsi:nil="true"/>
    <Area xmlns="26c6a1c5-6919-40bb-b9ac-5f32a2b78bf2">4</Area>
    <TaxKeywordTaxHTField xmlns="662745e8-e224-48e8-a2e3-254862b8c2f5">
      <Terms xmlns="http://schemas.microsoft.com/office/infopath/2007/PartnerControls"/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A021-66AD-4C44-BF7C-7A134FB98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30ba8c-71b3-4e8e-933d-1b6b4e67f772"/>
    <ds:schemaRef ds:uri="0b71e86b-5173-464a-94d9-db61a168ca85"/>
    <ds:schemaRef ds:uri="26c6a1c5-6919-40bb-b9ac-5f32a2b78bf2"/>
    <ds:schemaRef ds:uri="0e92e26d-76f7-488c-bd04-d0ed6a79319f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F3824-870E-4C07-86C0-C09809ED4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1279B-FA34-41F3-A0AF-02939304D409}">
  <ds:schemaRefs>
    <ds:schemaRef ds:uri="http://schemas.microsoft.com/office/2006/metadata/properties"/>
    <ds:schemaRef ds:uri="http://schemas.microsoft.com/office/infopath/2007/PartnerControls"/>
    <ds:schemaRef ds:uri="0b71e86b-5173-464a-94d9-db61a168ca85"/>
    <ds:schemaRef ds:uri="0e92e26d-76f7-488c-bd04-d0ed6a79319f"/>
    <ds:schemaRef ds:uri="http://schemas.microsoft.com/sharepoint/v3"/>
    <ds:schemaRef ds:uri="26c6a1c5-6919-40bb-b9ac-5f32a2b78bf2"/>
    <ds:schemaRef ds:uri="662745e8-e224-48e8-a2e3-254862b8c2f5"/>
  </ds:schemaRefs>
</ds:datastoreItem>
</file>

<file path=customXml/itemProps4.xml><?xml version="1.0" encoding="utf-8"?>
<ds:datastoreItem xmlns:ds="http://schemas.openxmlformats.org/officeDocument/2006/customXml" ds:itemID="{925560F2-E55E-4C0B-B4C4-A51CB3C8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IRC Paper Oct 2023.dotx</Template>
  <TotalTime>4</TotalTime>
  <Pages>1</Pages>
  <Words>122</Words>
  <Characters>696</Characters>
  <Application>Microsoft Office Word</Application>
  <DocSecurity>0</DocSecurity>
  <Lines>5</Lines>
  <Paragraphs>1</Paragraphs>
  <ScaleCrop>false</ScaleCrop>
  <Manager/>
  <Company>Environment Agency</Company>
  <LinksUpToDate>false</LinksUpToDate>
  <CharactersWithSpaces>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Hands, Richard</dc:creator>
  <cp:keywords/>
  <cp:lastModifiedBy>David Orrin</cp:lastModifiedBy>
  <cp:revision>5</cp:revision>
  <cp:lastPrinted>2024-09-03T08:45:00Z</cp:lastPrinted>
  <dcterms:created xsi:type="dcterms:W3CDTF">2025-09-12T06:37:00Z</dcterms:created>
  <dcterms:modified xsi:type="dcterms:W3CDTF">2025-09-12T06:42:00Z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0x010100D31896CA2CC30444907AC979B56D7596</vt:lpwstr>
  </property>
  <property fmtid="{D5CDD505-2E9C-101B-9397-08002B2CF9AE}" pid="3" name="_dlc_DocIdItemGuid">
    <vt:lpwstr>cc6bd349-ec97-4195-9e8c-32019af31b77</vt:lpwstr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InformationType">
    <vt:lpwstr/>
  </property>
  <property fmtid="{D5CDD505-2E9C-101B-9397-08002B2CF9AE}" pid="7" name="Distribution">
    <vt:lpwstr>14;#Internal Core Defra|836ac8df-3ab9-4c95-a1f0-07f825804935</vt:lpwstr>
  </property>
  <property fmtid="{D5CDD505-2E9C-101B-9397-08002B2CF9AE}" pid="8" name="HOCopyrightLevel">
    <vt:lpwstr>7;#Crown|69589897-2828-4761-976e-717fd8e631c9</vt:lpwstr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HOSiteType">
    <vt:lpwstr>10;#Team|ff0485df-0575-416f-802f-e999165821b7</vt:lpwstr>
  </property>
  <property fmtid="{D5CDD505-2E9C-101B-9397-08002B2CF9AE}" pid="11" name="OrganisationalUnit">
    <vt:lpwstr>15;#Core Defra|026223dd-2e56-4615-868d-7c5bfd566810</vt:lpwstr>
  </property>
  <property fmtid="{D5CDD505-2E9C-101B-9397-08002B2CF9AE}" pid="12" name="MediaServiceImageTags">
    <vt:lpwstr/>
  </property>
  <property fmtid="{D5CDD505-2E9C-101B-9397-08002B2CF9AE}" pid="13" name="TaxCatchAll">
    <vt:lpwstr/>
  </property>
  <property fmtid="{D5CDD505-2E9C-101B-9397-08002B2CF9AE}" pid="14" name="TaxKeyword">
    <vt:lpwstr/>
  </property>
</Properties>
</file>